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2DD" w:rsidRDefault="00A552DD" w:rsidP="00F936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</w:p>
    <w:p w:rsidR="00F936CD" w:rsidRPr="00F936CD" w:rsidRDefault="00F936CD" w:rsidP="00F936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F936CD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Аннотация </w:t>
      </w:r>
      <w:r w:rsidR="00A552DD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к рабочей программе по алгебр</w:t>
      </w:r>
      <w:r w:rsidRPr="00F936CD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е для 9 класса.</w:t>
      </w:r>
    </w:p>
    <w:p w:rsidR="00F936CD" w:rsidRPr="00F936CD" w:rsidRDefault="00F936CD" w:rsidP="00F936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F936C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Рабочая программа курса «Математика» составлена в соответствии с требованиями Федерального государственного образовательного стандарта основного общего образования, в соответствии со следующими нормативными документами:</w:t>
      </w:r>
    </w:p>
    <w:p w:rsidR="00F936CD" w:rsidRPr="00F936CD" w:rsidRDefault="00F936CD" w:rsidP="00F936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36C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Закон РФ «Об образовании» (п.6 ст.32)</w:t>
      </w:r>
    </w:p>
    <w:p w:rsidR="00F936CD" w:rsidRPr="00F936CD" w:rsidRDefault="00F936CD" w:rsidP="00F936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36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 (Зарегистрирован Минюстом России 01.02.2011 г. № 19644).</w:t>
      </w:r>
    </w:p>
    <w:p w:rsidR="00F936CD" w:rsidRPr="00F936CD" w:rsidRDefault="00F936CD" w:rsidP="00F936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36CD">
        <w:rPr>
          <w:rFonts w:ascii="Times New Roman" w:eastAsia="Calibri" w:hAnsi="Times New Roman" w:cs="Times New Roman"/>
          <w:bCs/>
          <w:sz w:val="28"/>
          <w:szCs w:val="24"/>
        </w:rPr>
        <w:t>Федеральный государственный образовательный стандарт основного общего образования</w:t>
      </w:r>
    </w:p>
    <w:p w:rsidR="00F936CD" w:rsidRPr="00F936CD" w:rsidRDefault="00F936CD" w:rsidP="00F936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36CD">
        <w:rPr>
          <w:rFonts w:ascii="Times New Roman" w:eastAsia="Calibri" w:hAnsi="Times New Roman" w:cs="Times New Roman"/>
          <w:bCs/>
          <w:sz w:val="28"/>
          <w:szCs w:val="24"/>
          <w:shd w:val="clear" w:color="auto" w:fill="FFFFFF"/>
        </w:rPr>
        <w:t xml:space="preserve">Примерная основная образовательная программа образовательного учреждения. Основная школа. (Примерная основная образовательная программа образовательного учреждения. Основная школа / [сост. Е. С. Савинов]. — М.: Просвещение, 2011. — 000 с. — (Стандарты второго поколения). — </w:t>
      </w:r>
      <w:r w:rsidRPr="00F936CD">
        <w:rPr>
          <w:rFonts w:ascii="Times New Roman" w:eastAsia="Calibri" w:hAnsi="Times New Roman" w:cs="Times New Roman"/>
          <w:bCs/>
          <w:sz w:val="28"/>
          <w:szCs w:val="24"/>
          <w:shd w:val="clear" w:color="auto" w:fill="FFFFFF"/>
          <w:lang w:val="en-US"/>
        </w:rPr>
        <w:t>ISBN</w:t>
      </w:r>
      <w:r w:rsidRPr="00F936CD">
        <w:rPr>
          <w:rFonts w:ascii="Times New Roman" w:eastAsia="Calibri" w:hAnsi="Times New Roman" w:cs="Times New Roman"/>
          <w:bCs/>
          <w:sz w:val="28"/>
          <w:szCs w:val="24"/>
          <w:shd w:val="clear" w:color="auto" w:fill="FFFFFF"/>
        </w:rPr>
        <w:t xml:space="preserve"> 978-5-09-019043-5.)</w:t>
      </w:r>
    </w:p>
    <w:p w:rsidR="00F936CD" w:rsidRPr="00F936CD" w:rsidRDefault="00F936CD" w:rsidP="00F936CD">
      <w:pPr>
        <w:widowControl w:val="0"/>
        <w:tabs>
          <w:tab w:val="left" w:pos="1365"/>
        </w:tabs>
        <w:autoSpaceDE w:val="0"/>
        <w:autoSpaceDN w:val="0"/>
        <w:adjustRightInd w:val="0"/>
        <w:spacing w:after="0" w:line="273" w:lineRule="exact"/>
        <w:rPr>
          <w:rFonts w:ascii="Times New Roman" w:eastAsia="Calibri" w:hAnsi="Times New Roman" w:cs="Times New Roman"/>
          <w:b/>
          <w:sz w:val="28"/>
          <w:szCs w:val="24"/>
        </w:rPr>
      </w:pPr>
      <w:r w:rsidRPr="00F936CD">
        <w:rPr>
          <w:rFonts w:ascii="Times New Roman" w:eastAsia="Calibri" w:hAnsi="Times New Roman" w:cs="Times New Roman"/>
          <w:sz w:val="28"/>
          <w:szCs w:val="24"/>
        </w:rPr>
        <w:t xml:space="preserve">Рабочая программа соответствует федеральному образовательному государственному стандарту общего образования и  </w:t>
      </w:r>
      <w:r w:rsidRPr="00F936CD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авторской </w:t>
      </w:r>
      <w:r w:rsidRPr="00F936CD">
        <w:rPr>
          <w:rFonts w:ascii="Times New Roman" w:eastAsia="Calibri" w:hAnsi="Times New Roman" w:cs="Times New Roman"/>
          <w:sz w:val="28"/>
          <w:szCs w:val="24"/>
        </w:rPr>
        <w:t>программе</w:t>
      </w:r>
      <w:r w:rsidRPr="00F936C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 xml:space="preserve"> А.Г. Мерзляк, В.Б. Полонский, М.С. Якир, Е.В. Буцко (Математика: </w:t>
      </w:r>
      <w:proofErr w:type="gramStart"/>
      <w:r w:rsidRPr="00F936C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>программы :</w:t>
      </w:r>
      <w:proofErr w:type="gramEnd"/>
      <w:r w:rsidRPr="00F936C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 xml:space="preserve"> 5–9 классы А.Г. Мерзляк, В.Б. Полонский, М.С. Якир, Е.В. Буцко /. — </w:t>
      </w:r>
      <w:proofErr w:type="gramStart"/>
      <w:r w:rsidRPr="00F936C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>М. :</w:t>
      </w:r>
      <w:proofErr w:type="gramEnd"/>
      <w:r w:rsidRPr="00F936C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F936C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>Вентана</w:t>
      </w:r>
      <w:proofErr w:type="spellEnd"/>
      <w:r w:rsidRPr="00F936C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>-Граф, 2015г</w:t>
      </w:r>
      <w:r w:rsidRPr="00F936CD">
        <w:rPr>
          <w:rFonts w:ascii="Times New Roman" w:eastAsia="Calibri" w:hAnsi="Times New Roman" w:cs="Times New Roman"/>
          <w:sz w:val="28"/>
          <w:szCs w:val="24"/>
        </w:rPr>
        <w:t>.).</w:t>
      </w:r>
    </w:p>
    <w:p w:rsidR="00F936CD" w:rsidRPr="00F936CD" w:rsidRDefault="00F936CD" w:rsidP="00F936CD">
      <w:pPr>
        <w:widowControl w:val="0"/>
        <w:numPr>
          <w:ilvl w:val="0"/>
          <w:numId w:val="2"/>
        </w:numPr>
        <w:autoSpaceDE w:val="0"/>
        <w:autoSpaceDN w:val="0"/>
        <w:spacing w:before="80" w:after="0" w:line="247" w:lineRule="auto"/>
        <w:ind w:right="1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936CD">
        <w:rPr>
          <w:rFonts w:ascii="Times New Roman" w:eastAsia="Calibri" w:hAnsi="Times New Roman" w:cs="Times New Roman"/>
          <w:sz w:val="28"/>
          <w:szCs w:val="24"/>
        </w:rPr>
        <w:t xml:space="preserve"> Программа реализуется без изменений по учебнику Алгебра 9 класс /учебник для учащихся общеобразовательных организаций</w:t>
      </w:r>
      <w:proofErr w:type="gramStart"/>
      <w:r w:rsidRPr="00F936CD">
        <w:rPr>
          <w:rFonts w:ascii="Times New Roman" w:eastAsia="Calibri" w:hAnsi="Times New Roman" w:cs="Times New Roman"/>
          <w:sz w:val="28"/>
          <w:szCs w:val="24"/>
        </w:rPr>
        <w:t>/,</w:t>
      </w:r>
      <w:r w:rsidRPr="00F936CD">
        <w:rPr>
          <w:rFonts w:ascii="Times New Roman" w:eastAsia="Calibri" w:hAnsi="Times New Roman" w:cs="Times New Roman"/>
          <w:szCs w:val="21"/>
        </w:rPr>
        <w:t xml:space="preserve"> </w:t>
      </w:r>
      <w:r w:rsidRPr="00F936CD">
        <w:rPr>
          <w:rFonts w:ascii="Times New Roman" w:eastAsia="Calibri" w:hAnsi="Times New Roman" w:cs="Times New Roman"/>
          <w:sz w:val="28"/>
          <w:szCs w:val="24"/>
        </w:rPr>
        <w:t xml:space="preserve"> А.Г.</w:t>
      </w:r>
      <w:proofErr w:type="gramEnd"/>
      <w:r w:rsidRPr="00F936CD">
        <w:rPr>
          <w:rFonts w:ascii="Times New Roman" w:eastAsia="Calibri" w:hAnsi="Times New Roman" w:cs="Times New Roman"/>
          <w:sz w:val="28"/>
          <w:szCs w:val="24"/>
        </w:rPr>
        <w:t xml:space="preserve"> Мерзляк, В.Б. Полонский, М.С. Якир. - М.: </w:t>
      </w:r>
      <w:proofErr w:type="spellStart"/>
      <w:r w:rsidRPr="00F936CD">
        <w:rPr>
          <w:rFonts w:ascii="Times New Roman" w:eastAsia="Calibri" w:hAnsi="Times New Roman" w:cs="Times New Roman"/>
          <w:sz w:val="28"/>
          <w:szCs w:val="24"/>
        </w:rPr>
        <w:t>Вентана</w:t>
      </w:r>
      <w:proofErr w:type="spellEnd"/>
      <w:r w:rsidRPr="00F936CD">
        <w:rPr>
          <w:rFonts w:ascii="Times New Roman" w:eastAsia="Calibri" w:hAnsi="Times New Roman" w:cs="Times New Roman"/>
          <w:sz w:val="28"/>
          <w:szCs w:val="24"/>
        </w:rPr>
        <w:t xml:space="preserve">-Граф, 2017г. </w:t>
      </w:r>
    </w:p>
    <w:p w:rsidR="00F936CD" w:rsidRPr="00F936CD" w:rsidRDefault="00F936CD" w:rsidP="00F936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936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Алгебра: 9 класс: дидактические материалы: пособие для учащихся общеобразовательных учреждений / А.Г. Мерзляк, В.Б. Полонский, Е.М. Рабинович, М.С. Якир. — М.: </w:t>
      </w:r>
      <w:proofErr w:type="spellStart"/>
      <w:r w:rsidRPr="00F936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Вентана</w:t>
      </w:r>
      <w:proofErr w:type="spellEnd"/>
      <w:r w:rsidRPr="00F936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-Граф, 2017.</w:t>
      </w:r>
    </w:p>
    <w:p w:rsidR="00F936CD" w:rsidRPr="00F936CD" w:rsidRDefault="00F936CD" w:rsidP="00F936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936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Алгебра: 9 класс: методическое пособие / Е.В. Буцко, А.Г. Мерзляк, В.Б. Полонский, М.С. Якир. — М.: </w:t>
      </w:r>
      <w:proofErr w:type="spellStart"/>
      <w:r w:rsidRPr="00F936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Вентана</w:t>
      </w:r>
      <w:proofErr w:type="spellEnd"/>
      <w:r w:rsidRPr="00F936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-Граф, 2017.</w:t>
      </w:r>
    </w:p>
    <w:p w:rsidR="00F936CD" w:rsidRPr="00F936CD" w:rsidRDefault="00F936CD" w:rsidP="00F936CD">
      <w:pPr>
        <w:widowControl w:val="0"/>
        <w:autoSpaceDE w:val="0"/>
        <w:autoSpaceDN w:val="0"/>
        <w:spacing w:before="80" w:after="0" w:line="247" w:lineRule="auto"/>
        <w:ind w:left="660" w:right="108" w:firstLine="283"/>
        <w:jc w:val="both"/>
        <w:rPr>
          <w:rFonts w:ascii="Times New Roman" w:eastAsia="Calibri" w:hAnsi="Times New Roman" w:cs="Times New Roman"/>
          <w:szCs w:val="21"/>
        </w:rPr>
      </w:pPr>
      <w:r w:rsidRPr="00F936CD">
        <w:rPr>
          <w:rFonts w:ascii="Times New Roman" w:eastAsia="Calibri" w:hAnsi="Times New Roman" w:cs="Times New Roman"/>
          <w:sz w:val="28"/>
          <w:szCs w:val="24"/>
        </w:rPr>
        <w:t xml:space="preserve"> УМК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F936CD" w:rsidRDefault="00F936CD" w:rsidP="00F936CD">
      <w:pPr>
        <w:widowControl w:val="0"/>
        <w:autoSpaceDE w:val="0"/>
        <w:autoSpaceDN w:val="0"/>
        <w:spacing w:before="8" w:after="0" w:line="249" w:lineRule="auto"/>
        <w:ind w:left="660" w:right="108" w:firstLine="283"/>
        <w:jc w:val="both"/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</w:pPr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 xml:space="preserve">Одной из основных </w:t>
      </w:r>
      <w:r w:rsidRPr="00F936CD">
        <w:rPr>
          <w:rFonts w:ascii="Times New Roman" w:eastAsia="Calibri" w:hAnsi="Times New Roman" w:cs="Times New Roman"/>
          <w:b/>
          <w:color w:val="231F20"/>
          <w:w w:val="115"/>
          <w:sz w:val="28"/>
          <w:szCs w:val="21"/>
        </w:rPr>
        <w:t>целей</w:t>
      </w:r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 xml:space="preserve"> изучения </w:t>
      </w:r>
      <w:proofErr w:type="gramStart"/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>алгебры  является</w:t>
      </w:r>
      <w:proofErr w:type="gramEnd"/>
      <w:r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>:</w:t>
      </w:r>
    </w:p>
    <w:p w:rsidR="00F936CD" w:rsidRPr="00F936CD" w:rsidRDefault="00F936CD" w:rsidP="00F936CD">
      <w:pPr>
        <w:widowControl w:val="0"/>
        <w:autoSpaceDE w:val="0"/>
        <w:autoSpaceDN w:val="0"/>
        <w:spacing w:before="8" w:after="0" w:line="249" w:lineRule="auto"/>
        <w:ind w:left="660" w:right="108" w:firstLine="283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 xml:space="preserve"> </w:t>
      </w:r>
      <w:r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 xml:space="preserve">- </w:t>
      </w:r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 xml:space="preserve">развитие мышления, прежде всего формирование абстрактного мышления. В процессе изучения алгебры формируется логическое </w:t>
      </w:r>
      <w:proofErr w:type="gramStart"/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>и  алгоритмическое</w:t>
      </w:r>
      <w:proofErr w:type="gramEnd"/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 xml:space="preserve">  мышление, а также такие качества мышления, как сила и гибкость, конструктивность и критичность. Для адаптации в современном информационном обществе важным фактором является формирование математического стиля мышления, </w:t>
      </w:r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lastRenderedPageBreak/>
        <w:t xml:space="preserve">включающего в себя индукцию и дедукцию, обобщение и конкретизацию, анализ и синтез, классификацию и </w:t>
      </w:r>
      <w:proofErr w:type="spellStart"/>
      <w:proofErr w:type="gramStart"/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>систе</w:t>
      </w:r>
      <w:proofErr w:type="spellEnd"/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 xml:space="preserve">- </w:t>
      </w:r>
      <w:proofErr w:type="spellStart"/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>матизацию</w:t>
      </w:r>
      <w:proofErr w:type="spellEnd"/>
      <w:proofErr w:type="gramEnd"/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>, абстрагирование и</w:t>
      </w:r>
      <w:r w:rsidRPr="00F936CD">
        <w:rPr>
          <w:rFonts w:ascii="Times New Roman" w:eastAsia="Calibri" w:hAnsi="Times New Roman" w:cs="Times New Roman"/>
          <w:color w:val="231F20"/>
          <w:spacing w:val="-8"/>
          <w:w w:val="115"/>
          <w:sz w:val="28"/>
          <w:szCs w:val="21"/>
        </w:rPr>
        <w:t xml:space="preserve"> </w:t>
      </w:r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>аналогию.</w:t>
      </w:r>
    </w:p>
    <w:p w:rsidR="00F936CD" w:rsidRPr="00F936CD" w:rsidRDefault="00F936CD" w:rsidP="00F936CD">
      <w:pPr>
        <w:widowControl w:val="0"/>
        <w:autoSpaceDE w:val="0"/>
        <w:autoSpaceDN w:val="0"/>
        <w:spacing w:after="0" w:line="247" w:lineRule="auto"/>
        <w:ind w:left="660" w:right="108" w:firstLine="283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 xml:space="preserve">- </w:t>
      </w:r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>Обучение алгебре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</w:t>
      </w:r>
    </w:p>
    <w:p w:rsidR="00F936CD" w:rsidRPr="00F936CD" w:rsidRDefault="00F936CD" w:rsidP="00F936CD">
      <w:pPr>
        <w:widowControl w:val="0"/>
        <w:autoSpaceDE w:val="0"/>
        <w:autoSpaceDN w:val="0"/>
        <w:spacing w:after="0" w:line="247" w:lineRule="auto"/>
        <w:ind w:left="660" w:right="108" w:firstLine="283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 xml:space="preserve">- </w:t>
      </w:r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>В процессе изучения алгебры школьники учатся излагать свои мысли ясно и исчерпывающе, приобретают навыки чёткого и грамотного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</w:r>
    </w:p>
    <w:p w:rsidR="00F936CD" w:rsidRPr="00F936CD" w:rsidRDefault="00F936CD" w:rsidP="00F936CD">
      <w:pPr>
        <w:widowControl w:val="0"/>
        <w:autoSpaceDE w:val="0"/>
        <w:autoSpaceDN w:val="0"/>
        <w:spacing w:before="1" w:after="0" w:line="247" w:lineRule="auto"/>
        <w:ind w:left="660" w:right="108" w:firstLine="283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 xml:space="preserve">- </w:t>
      </w:r>
      <w:r w:rsidRPr="00F936CD">
        <w:rPr>
          <w:rFonts w:ascii="Times New Roman" w:eastAsia="Calibri" w:hAnsi="Times New Roman" w:cs="Times New Roman"/>
          <w:color w:val="231F20"/>
          <w:w w:val="115"/>
          <w:sz w:val="28"/>
          <w:szCs w:val="21"/>
        </w:rPr>
        <w:t>Знакомство с историей развития алгебры как науки формирует у учащихся представления об алгебре как части общечеловеческой культуры.</w:t>
      </w:r>
    </w:p>
    <w:p w:rsidR="00F936CD" w:rsidRPr="00F936CD" w:rsidRDefault="00F936CD" w:rsidP="00F936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ar-SA"/>
        </w:rPr>
      </w:pPr>
      <w:r w:rsidRPr="00F936CD">
        <w:rPr>
          <w:rFonts w:ascii="Times New Roman" w:eastAsia="Times New Roman" w:hAnsi="Times New Roman" w:cs="Times New Roman"/>
          <w:b/>
          <w:sz w:val="28"/>
          <w:lang w:eastAsia="ar-SA"/>
        </w:rPr>
        <w:t>Задачи обучения:</w:t>
      </w:r>
    </w:p>
    <w:p w:rsidR="00F936CD" w:rsidRPr="00F936CD" w:rsidRDefault="00F936CD" w:rsidP="00F936CD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ar-SA"/>
        </w:rPr>
      </w:pPr>
      <w:proofErr w:type="gramStart"/>
      <w:r w:rsidRPr="00F936CD">
        <w:rPr>
          <w:rFonts w:ascii="Times New Roman" w:eastAsia="Times New Roman" w:hAnsi="Times New Roman" w:cs="Times New Roman"/>
          <w:sz w:val="28"/>
          <w:lang w:eastAsia="ar-SA"/>
        </w:rPr>
        <w:t>приобретения</w:t>
      </w:r>
      <w:proofErr w:type="gramEnd"/>
      <w:r w:rsidRPr="00F936CD">
        <w:rPr>
          <w:rFonts w:ascii="Times New Roman" w:eastAsia="Times New Roman" w:hAnsi="Times New Roman" w:cs="Times New Roman"/>
          <w:sz w:val="28"/>
          <w:lang w:eastAsia="ar-SA"/>
        </w:rPr>
        <w:t xml:space="preserve"> математических знаний и умений;</w:t>
      </w:r>
    </w:p>
    <w:p w:rsidR="00F936CD" w:rsidRPr="00F936CD" w:rsidRDefault="00F936CD" w:rsidP="00F936CD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ar-SA"/>
        </w:rPr>
      </w:pPr>
      <w:proofErr w:type="gramStart"/>
      <w:r w:rsidRPr="00F936CD">
        <w:rPr>
          <w:rFonts w:ascii="Times New Roman" w:eastAsia="Times New Roman" w:hAnsi="Times New Roman" w:cs="Times New Roman"/>
          <w:sz w:val="28"/>
          <w:lang w:eastAsia="ar-SA"/>
        </w:rPr>
        <w:t>овладение</w:t>
      </w:r>
      <w:proofErr w:type="gramEnd"/>
      <w:r w:rsidRPr="00F936CD">
        <w:rPr>
          <w:rFonts w:ascii="Times New Roman" w:eastAsia="Times New Roman" w:hAnsi="Times New Roman" w:cs="Times New Roman"/>
          <w:sz w:val="28"/>
          <w:lang w:eastAsia="ar-SA"/>
        </w:rPr>
        <w:t xml:space="preserve"> обобщенными способами мыслительной, творческой деятельностей;</w:t>
      </w:r>
    </w:p>
    <w:p w:rsidR="00F936CD" w:rsidRPr="00F936CD" w:rsidRDefault="00F936CD" w:rsidP="00F936CD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ar-SA"/>
        </w:rPr>
      </w:pPr>
      <w:proofErr w:type="gramStart"/>
      <w:r w:rsidRPr="00F936CD">
        <w:rPr>
          <w:rFonts w:ascii="Times New Roman" w:eastAsia="Times New Roman" w:hAnsi="Times New Roman" w:cs="Times New Roman"/>
          <w:sz w:val="28"/>
          <w:lang w:eastAsia="ar-SA"/>
        </w:rPr>
        <w:t>освоение</w:t>
      </w:r>
      <w:proofErr w:type="gramEnd"/>
      <w:r w:rsidRPr="00F936CD">
        <w:rPr>
          <w:rFonts w:ascii="Times New Roman" w:eastAsia="Times New Roman" w:hAnsi="Times New Roman" w:cs="Times New Roman"/>
          <w:sz w:val="28"/>
          <w:lang w:eastAsia="ar-SA"/>
        </w:rPr>
        <w:t xml:space="preserve"> компетенций: учебно-познавательной, коммуникативной, рефлексивной, личностного саморазвития, ценностно-ориентационной и профессионально-трудового выбора.</w:t>
      </w:r>
    </w:p>
    <w:p w:rsidR="00F936CD" w:rsidRPr="00054EDE" w:rsidRDefault="00F936CD" w:rsidP="00F936CD">
      <w:pPr>
        <w:pStyle w:val="3"/>
        <w:spacing w:before="169" w:line="228" w:lineRule="auto"/>
        <w:ind w:left="2243" w:right="544" w:hanging="647"/>
        <w:rPr>
          <w:rFonts w:ascii="Times New Roman" w:hAnsi="Times New Roman" w:cs="Times New Roman"/>
          <w:b/>
          <w:sz w:val="28"/>
          <w:lang w:val="ru-RU"/>
        </w:rPr>
      </w:pPr>
      <w:r w:rsidRPr="00054EDE">
        <w:rPr>
          <w:rFonts w:ascii="Times New Roman" w:hAnsi="Times New Roman" w:cs="Times New Roman"/>
          <w:b/>
          <w:color w:val="231F20"/>
          <w:sz w:val="28"/>
          <w:lang w:val="ru-RU"/>
        </w:rPr>
        <w:t>Планируемые результаты обучения алгебре в 9 классах</w:t>
      </w:r>
    </w:p>
    <w:p w:rsidR="00F936CD" w:rsidRPr="00C34F76" w:rsidRDefault="00F936CD" w:rsidP="00F936CD">
      <w:pPr>
        <w:pStyle w:val="1"/>
        <w:tabs>
          <w:tab w:val="left" w:pos="1029"/>
        </w:tabs>
        <w:spacing w:before="9"/>
        <w:ind w:right="0" w:firstLine="0"/>
        <w:jc w:val="left"/>
        <w:rPr>
          <w:sz w:val="21"/>
          <w:lang w:val="ru-RU"/>
        </w:rPr>
      </w:pPr>
      <w:bookmarkStart w:id="0" w:name="_GoBack"/>
      <w:bookmarkEnd w:id="0"/>
    </w:p>
    <w:p w:rsidR="00F936CD" w:rsidRPr="00054EDE" w:rsidRDefault="00F936CD" w:rsidP="00F936CD">
      <w:pPr>
        <w:pStyle w:val="1"/>
        <w:tabs>
          <w:tab w:val="left" w:pos="1200"/>
        </w:tabs>
        <w:spacing w:before="4" w:line="249" w:lineRule="auto"/>
        <w:rPr>
          <w:b/>
          <w:sz w:val="28"/>
          <w:lang w:val="ru-RU"/>
        </w:rPr>
      </w:pPr>
      <w:r w:rsidRPr="00054EDE">
        <w:rPr>
          <w:b/>
          <w:sz w:val="28"/>
          <w:lang w:val="ru-RU"/>
        </w:rPr>
        <w:t xml:space="preserve">Алгебраические выражения </w:t>
      </w:r>
    </w:p>
    <w:p w:rsidR="00F936CD" w:rsidRPr="00054EDE" w:rsidRDefault="00F936CD" w:rsidP="00F936CD">
      <w:pPr>
        <w:pStyle w:val="1"/>
        <w:tabs>
          <w:tab w:val="left" w:pos="944"/>
        </w:tabs>
        <w:spacing w:before="7" w:line="249" w:lineRule="auto"/>
        <w:ind w:firstLine="0"/>
        <w:rPr>
          <w:b/>
          <w:sz w:val="28"/>
          <w:lang w:val="ru-RU"/>
        </w:rPr>
      </w:pPr>
      <w:r w:rsidRPr="00054EDE">
        <w:rPr>
          <w:b/>
          <w:sz w:val="28"/>
          <w:lang w:val="ru-RU"/>
        </w:rPr>
        <w:t>Выпускник научится:</w:t>
      </w:r>
    </w:p>
    <w:p w:rsidR="00F936CD" w:rsidRPr="00054EDE" w:rsidRDefault="00F936CD" w:rsidP="00F936CD">
      <w:pPr>
        <w:pStyle w:val="1"/>
        <w:tabs>
          <w:tab w:val="left" w:pos="1057"/>
        </w:tabs>
        <w:spacing w:before="3" w:line="247" w:lineRule="auto"/>
        <w:ind w:firstLine="0"/>
        <w:rPr>
          <w:sz w:val="24"/>
          <w:lang w:val="ru-RU"/>
        </w:rPr>
      </w:pP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9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оперировать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понятиями «тождество», «тождественное преобразование», решать задачи, содержащие буквенные данные, работать с</w:t>
      </w:r>
      <w:r w:rsidRPr="00054EDE">
        <w:rPr>
          <w:color w:val="231F20"/>
          <w:spacing w:val="-18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формулами;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4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оперировать</w:t>
      </w:r>
      <w:proofErr w:type="gramEnd"/>
      <w:r w:rsidRPr="00054EDE">
        <w:rPr>
          <w:color w:val="231F20"/>
          <w:w w:val="120"/>
          <w:sz w:val="28"/>
          <w:lang w:val="ru-RU"/>
        </w:rPr>
        <w:t xml:space="preserve"> понятием «квадратный корень», применять его в</w:t>
      </w:r>
      <w:r w:rsidRPr="00054EDE">
        <w:rPr>
          <w:color w:val="231F20"/>
          <w:spacing w:val="-27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вычислениях;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2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выполнять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преобразование выражений, содержащих степени с целыми показателями и квадратные</w:t>
      </w:r>
      <w:r w:rsidRPr="00054EDE">
        <w:rPr>
          <w:color w:val="231F20"/>
          <w:spacing w:val="21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корни;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3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выполнять</w:t>
      </w:r>
      <w:proofErr w:type="gramEnd"/>
      <w:r w:rsidRPr="00054EDE">
        <w:rPr>
          <w:color w:val="231F20"/>
          <w:spacing w:val="-4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тождественные</w:t>
      </w:r>
      <w:r w:rsidRPr="00054EDE">
        <w:rPr>
          <w:color w:val="231F20"/>
          <w:spacing w:val="-40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преобразования</w:t>
      </w:r>
      <w:r w:rsidRPr="00054EDE">
        <w:rPr>
          <w:color w:val="231F20"/>
          <w:spacing w:val="-40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рациональных</w:t>
      </w:r>
      <w:r w:rsidRPr="00054EDE">
        <w:rPr>
          <w:color w:val="231F20"/>
          <w:spacing w:val="-19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выражений</w:t>
      </w:r>
      <w:r w:rsidRPr="00054EDE">
        <w:rPr>
          <w:color w:val="231F20"/>
          <w:spacing w:val="-18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на</w:t>
      </w:r>
      <w:r w:rsidRPr="00054EDE">
        <w:rPr>
          <w:color w:val="231F20"/>
          <w:spacing w:val="-19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основе</w:t>
      </w:r>
      <w:r w:rsidRPr="00054EDE">
        <w:rPr>
          <w:color w:val="231F20"/>
          <w:spacing w:val="-18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правил</w:t>
      </w:r>
      <w:r w:rsidRPr="00054EDE">
        <w:rPr>
          <w:color w:val="231F20"/>
          <w:spacing w:val="-19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действий</w:t>
      </w:r>
      <w:r w:rsidRPr="00054EDE">
        <w:rPr>
          <w:color w:val="231F20"/>
          <w:spacing w:val="-18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над</w:t>
      </w:r>
      <w:r w:rsidRPr="00054EDE">
        <w:rPr>
          <w:color w:val="231F20"/>
          <w:spacing w:val="-19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многочленами и алгебраическими</w:t>
      </w:r>
      <w:r w:rsidRPr="00054EDE">
        <w:rPr>
          <w:color w:val="231F20"/>
          <w:spacing w:val="-32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дробями;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4"/>
        <w:ind w:right="0" w:hanging="283"/>
        <w:jc w:val="left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выполнять</w:t>
      </w:r>
      <w:proofErr w:type="gramEnd"/>
      <w:r w:rsidRPr="00054EDE">
        <w:rPr>
          <w:color w:val="231F20"/>
          <w:spacing w:val="-15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разложение</w:t>
      </w:r>
      <w:r w:rsidRPr="00054EDE">
        <w:rPr>
          <w:color w:val="231F20"/>
          <w:spacing w:val="-14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многочленов</w:t>
      </w:r>
      <w:r w:rsidRPr="00054EDE">
        <w:rPr>
          <w:color w:val="231F20"/>
          <w:spacing w:val="-14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на</w:t>
      </w:r>
      <w:r w:rsidRPr="00054EDE">
        <w:rPr>
          <w:color w:val="231F20"/>
          <w:spacing w:val="-15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множители.</w:t>
      </w:r>
    </w:p>
    <w:p w:rsidR="00F936CD" w:rsidRPr="00054EDE" w:rsidRDefault="00F936CD" w:rsidP="00F936CD">
      <w:pPr>
        <w:pStyle w:val="1"/>
        <w:tabs>
          <w:tab w:val="left" w:pos="774"/>
        </w:tabs>
        <w:spacing w:before="4"/>
        <w:ind w:left="490" w:right="0" w:firstLine="0"/>
        <w:jc w:val="left"/>
        <w:rPr>
          <w:lang w:val="ru-RU"/>
        </w:rPr>
      </w:pPr>
    </w:p>
    <w:p w:rsidR="00F936CD" w:rsidRPr="00054EDE" w:rsidRDefault="00F936CD" w:rsidP="00F936CD">
      <w:pPr>
        <w:pStyle w:val="1"/>
        <w:tabs>
          <w:tab w:val="left" w:pos="774"/>
        </w:tabs>
        <w:spacing w:before="4"/>
        <w:ind w:left="490" w:right="0" w:firstLine="0"/>
        <w:jc w:val="left"/>
        <w:rPr>
          <w:sz w:val="28"/>
          <w:lang w:val="ru-RU"/>
        </w:rPr>
      </w:pPr>
      <w:r w:rsidRPr="00054EDE">
        <w:rPr>
          <w:b/>
          <w:sz w:val="28"/>
          <w:lang w:val="ru-RU"/>
        </w:rPr>
        <w:t>Выпускник получит возможность</w:t>
      </w:r>
      <w:r w:rsidRPr="00054EDE">
        <w:rPr>
          <w:sz w:val="28"/>
          <w:lang w:val="ru-RU"/>
        </w:rPr>
        <w:t>:</w:t>
      </w:r>
    </w:p>
    <w:p w:rsidR="00F936CD" w:rsidRPr="00AF6408" w:rsidRDefault="00F936CD" w:rsidP="00F936CD">
      <w:pPr>
        <w:pStyle w:val="1"/>
        <w:tabs>
          <w:tab w:val="left" w:pos="774"/>
        </w:tabs>
        <w:spacing w:before="3" w:line="249" w:lineRule="auto"/>
        <w:ind w:left="773" w:right="276" w:firstLine="0"/>
        <w:rPr>
          <w:lang w:val="ru-RU"/>
        </w:rPr>
      </w:pP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4"/>
        </w:tabs>
        <w:spacing w:before="10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выполнять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многошаговые преобразования рациональных выражений, применяя  широкий  набор  способов  и</w:t>
      </w:r>
      <w:r w:rsidRPr="00054EDE">
        <w:rPr>
          <w:color w:val="231F20"/>
          <w:spacing w:val="-6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приёмов;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4"/>
        </w:tabs>
        <w:spacing w:before="10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применять</w:t>
      </w:r>
      <w:proofErr w:type="gramEnd"/>
      <w:r w:rsidRPr="00054EDE">
        <w:rPr>
          <w:color w:val="231F20"/>
          <w:w w:val="120"/>
          <w:sz w:val="28"/>
          <w:lang w:val="ru-RU"/>
        </w:rPr>
        <w:t xml:space="preserve"> тождественные преобразования для решения </w:t>
      </w:r>
      <w:r w:rsidRPr="00054EDE">
        <w:rPr>
          <w:color w:val="231F20"/>
          <w:w w:val="120"/>
          <w:sz w:val="28"/>
          <w:lang w:val="ru-RU"/>
        </w:rPr>
        <w:lastRenderedPageBreak/>
        <w:t>задач из  различных разделов курса</w:t>
      </w:r>
    </w:p>
    <w:p w:rsidR="00F936CD" w:rsidRPr="00AF6408" w:rsidRDefault="00F936CD" w:rsidP="00F936CD">
      <w:pPr>
        <w:pStyle w:val="1"/>
        <w:tabs>
          <w:tab w:val="left" w:pos="944"/>
        </w:tabs>
        <w:spacing w:before="10" w:line="247" w:lineRule="auto"/>
        <w:ind w:firstLine="0"/>
        <w:rPr>
          <w:color w:val="231F20"/>
          <w:w w:val="120"/>
          <w:lang w:val="ru-RU"/>
        </w:rPr>
      </w:pPr>
    </w:p>
    <w:p w:rsidR="00F936CD" w:rsidRPr="00054EDE" w:rsidRDefault="00F936CD" w:rsidP="00F936CD">
      <w:pPr>
        <w:pStyle w:val="1"/>
        <w:tabs>
          <w:tab w:val="left" w:pos="944"/>
        </w:tabs>
        <w:spacing w:before="10" w:line="247" w:lineRule="auto"/>
        <w:ind w:firstLine="0"/>
        <w:rPr>
          <w:b/>
          <w:sz w:val="28"/>
          <w:lang w:val="ru-RU"/>
        </w:rPr>
      </w:pPr>
      <w:r w:rsidRPr="00054EDE">
        <w:rPr>
          <w:b/>
          <w:color w:val="231F20"/>
          <w:w w:val="120"/>
          <w:sz w:val="28"/>
          <w:lang w:val="ru-RU"/>
        </w:rPr>
        <w:t xml:space="preserve">Уравнения </w:t>
      </w:r>
    </w:p>
    <w:p w:rsidR="00F936CD" w:rsidRDefault="00F936CD" w:rsidP="00F936CD">
      <w:pPr>
        <w:pStyle w:val="4"/>
        <w:spacing w:before="1"/>
        <w:ind w:left="943"/>
        <w:rPr>
          <w:color w:val="231F20"/>
        </w:rPr>
      </w:pPr>
    </w:p>
    <w:p w:rsidR="00F936CD" w:rsidRPr="00054EDE" w:rsidRDefault="00F936CD" w:rsidP="00F936CD">
      <w:pPr>
        <w:pStyle w:val="4"/>
        <w:spacing w:before="1"/>
        <w:ind w:left="943"/>
        <w:rPr>
          <w:rFonts w:ascii="Times New Roman" w:hAnsi="Times New Roman" w:cs="Times New Roman"/>
          <w:sz w:val="28"/>
        </w:rPr>
      </w:pP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Выпускник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научится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>: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4"/>
        </w:tabs>
        <w:spacing w:before="10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решать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основные виды рациональных уравнений с одной переменной, системы двух уравнений с двумя переменными;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4"/>
        </w:tabs>
        <w:spacing w:before="4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понимать</w:t>
      </w:r>
      <w:proofErr w:type="gramEnd"/>
      <w:r w:rsidRPr="00054EDE">
        <w:rPr>
          <w:color w:val="231F20"/>
          <w:spacing w:val="-14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уравнение</w:t>
      </w:r>
      <w:r w:rsidRPr="00054EDE">
        <w:rPr>
          <w:color w:val="231F20"/>
          <w:spacing w:val="-14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как</w:t>
      </w:r>
      <w:r w:rsidRPr="00054EDE">
        <w:rPr>
          <w:color w:val="231F20"/>
          <w:spacing w:val="-14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важнейшую</w:t>
      </w:r>
      <w:r w:rsidRPr="00054EDE">
        <w:rPr>
          <w:color w:val="231F20"/>
          <w:spacing w:val="-14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математическую модель</w:t>
      </w:r>
      <w:r w:rsidRPr="00054EDE">
        <w:rPr>
          <w:color w:val="231F20"/>
          <w:spacing w:val="-2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для</w:t>
      </w:r>
      <w:r w:rsidRPr="00054EDE">
        <w:rPr>
          <w:color w:val="231F20"/>
          <w:spacing w:val="-2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описания</w:t>
      </w:r>
      <w:r w:rsidRPr="00054EDE">
        <w:rPr>
          <w:color w:val="231F20"/>
          <w:spacing w:val="-2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и</w:t>
      </w:r>
      <w:r w:rsidRPr="00054EDE">
        <w:rPr>
          <w:color w:val="231F20"/>
          <w:spacing w:val="-25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изучения</w:t>
      </w:r>
      <w:r w:rsidRPr="00054EDE">
        <w:rPr>
          <w:color w:val="231F20"/>
          <w:spacing w:val="-2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разнообразных</w:t>
      </w:r>
      <w:r w:rsidRPr="00054EDE">
        <w:rPr>
          <w:color w:val="231F20"/>
          <w:spacing w:val="-2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реальных ситуаций, решать текстовые задачи алгебраическим</w:t>
      </w:r>
      <w:r w:rsidRPr="00054EDE">
        <w:rPr>
          <w:color w:val="231F20"/>
          <w:spacing w:val="-10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методом;</w:t>
      </w:r>
    </w:p>
    <w:p w:rsidR="00F936CD" w:rsidRPr="00054EDE" w:rsidRDefault="00F936CD" w:rsidP="00F936CD">
      <w:pPr>
        <w:pStyle w:val="1"/>
        <w:tabs>
          <w:tab w:val="left" w:pos="774"/>
        </w:tabs>
        <w:spacing w:before="2" w:line="247" w:lineRule="auto"/>
        <w:ind w:right="278"/>
        <w:rPr>
          <w:sz w:val="28"/>
          <w:lang w:val="ru-RU"/>
        </w:rPr>
      </w:pPr>
      <w:r w:rsidRPr="00054EDE">
        <w:rPr>
          <w:color w:val="231F20"/>
          <w:w w:val="120"/>
          <w:sz w:val="28"/>
          <w:lang w:val="ru-RU"/>
        </w:rPr>
        <w:t>- применять</w:t>
      </w:r>
      <w:r w:rsidRPr="00054EDE">
        <w:rPr>
          <w:color w:val="231F20"/>
          <w:spacing w:val="-2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графические</w:t>
      </w:r>
      <w:r w:rsidRPr="00054EDE">
        <w:rPr>
          <w:color w:val="231F20"/>
          <w:spacing w:val="-2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представления</w:t>
      </w:r>
      <w:r w:rsidRPr="00054EDE">
        <w:rPr>
          <w:color w:val="231F20"/>
          <w:spacing w:val="-20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для</w:t>
      </w:r>
      <w:r w:rsidRPr="00054EDE">
        <w:rPr>
          <w:color w:val="231F20"/>
          <w:spacing w:val="-2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исследования уравнений, исследования и решения систем</w:t>
      </w:r>
      <w:r w:rsidRPr="00054EDE">
        <w:rPr>
          <w:color w:val="231F20"/>
          <w:spacing w:val="-19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уравнений с двумя</w:t>
      </w:r>
      <w:r w:rsidRPr="00054EDE">
        <w:rPr>
          <w:color w:val="231F20"/>
          <w:spacing w:val="-30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переменными</w:t>
      </w:r>
    </w:p>
    <w:p w:rsidR="00F936CD" w:rsidRPr="00054EDE" w:rsidRDefault="00F936CD" w:rsidP="00F936CD">
      <w:pPr>
        <w:pStyle w:val="a3"/>
        <w:spacing w:before="5" w:line="247" w:lineRule="auto"/>
        <w:ind w:left="660" w:right="110" w:firstLine="283"/>
        <w:rPr>
          <w:sz w:val="28"/>
          <w:lang w:val="ru-RU"/>
        </w:rPr>
      </w:pPr>
    </w:p>
    <w:p w:rsidR="00F936CD" w:rsidRPr="00054EDE" w:rsidRDefault="00F936CD" w:rsidP="00F936CD">
      <w:pPr>
        <w:pStyle w:val="4"/>
        <w:ind w:left="943"/>
        <w:rPr>
          <w:rFonts w:ascii="Times New Roman" w:hAnsi="Times New Roman" w:cs="Times New Roman"/>
          <w:sz w:val="28"/>
        </w:rPr>
      </w:pP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Выпускник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получит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возможность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>: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4"/>
        </w:tabs>
        <w:spacing w:before="10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овладеть</w:t>
      </w:r>
      <w:proofErr w:type="gramEnd"/>
      <w:r w:rsidRPr="00054EDE">
        <w:rPr>
          <w:color w:val="231F20"/>
          <w:spacing w:val="-34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специальными</w:t>
      </w:r>
      <w:r w:rsidRPr="00054EDE">
        <w:rPr>
          <w:color w:val="231F20"/>
          <w:spacing w:val="-33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приёмами</w:t>
      </w:r>
      <w:r w:rsidRPr="00054EDE">
        <w:rPr>
          <w:color w:val="231F20"/>
          <w:spacing w:val="-33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решения</w:t>
      </w:r>
      <w:r w:rsidRPr="00054EDE">
        <w:rPr>
          <w:color w:val="231F20"/>
          <w:spacing w:val="-33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уравнений и</w:t>
      </w:r>
      <w:r w:rsidRPr="00054EDE">
        <w:rPr>
          <w:color w:val="231F20"/>
          <w:spacing w:val="-3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систем</w:t>
      </w:r>
      <w:r w:rsidRPr="00054EDE">
        <w:rPr>
          <w:color w:val="231F20"/>
          <w:spacing w:val="-3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уравнений;</w:t>
      </w:r>
      <w:r w:rsidRPr="00054EDE">
        <w:rPr>
          <w:color w:val="231F20"/>
          <w:spacing w:val="-3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уверенно</w:t>
      </w:r>
      <w:r w:rsidRPr="00054EDE">
        <w:rPr>
          <w:color w:val="231F20"/>
          <w:spacing w:val="-3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применять</w:t>
      </w:r>
      <w:r w:rsidRPr="00054EDE">
        <w:rPr>
          <w:color w:val="231F20"/>
          <w:spacing w:val="-3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аппарат</w:t>
      </w:r>
      <w:r w:rsidRPr="00054EDE">
        <w:rPr>
          <w:color w:val="231F20"/>
          <w:spacing w:val="-3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уравнений</w:t>
      </w:r>
      <w:r w:rsidRPr="00054EDE">
        <w:rPr>
          <w:color w:val="231F20"/>
          <w:spacing w:val="-13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для</w:t>
      </w:r>
      <w:r w:rsidRPr="00054EDE">
        <w:rPr>
          <w:color w:val="231F20"/>
          <w:spacing w:val="-12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решения</w:t>
      </w:r>
      <w:r w:rsidRPr="00054EDE">
        <w:rPr>
          <w:color w:val="231F20"/>
          <w:spacing w:val="-12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разнообразных</w:t>
      </w:r>
      <w:r w:rsidRPr="00054EDE">
        <w:rPr>
          <w:color w:val="231F20"/>
          <w:spacing w:val="-13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задач</w:t>
      </w:r>
      <w:r w:rsidRPr="00054EDE">
        <w:rPr>
          <w:color w:val="231F20"/>
          <w:spacing w:val="-12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из</w:t>
      </w:r>
      <w:r w:rsidRPr="00054EDE">
        <w:rPr>
          <w:color w:val="231F20"/>
          <w:spacing w:val="-12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математики, смежных предметов,</w:t>
      </w:r>
      <w:r w:rsidRPr="00054EDE">
        <w:rPr>
          <w:color w:val="231F20"/>
          <w:spacing w:val="-25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практики;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4"/>
        </w:tabs>
        <w:spacing w:before="10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применять</w:t>
      </w:r>
      <w:proofErr w:type="gramEnd"/>
      <w:r w:rsidRPr="00054EDE">
        <w:rPr>
          <w:color w:val="231F20"/>
          <w:spacing w:val="-2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графические</w:t>
      </w:r>
      <w:r w:rsidRPr="00054EDE">
        <w:rPr>
          <w:color w:val="231F20"/>
          <w:spacing w:val="-2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представления</w:t>
      </w:r>
      <w:r w:rsidRPr="00054EDE">
        <w:rPr>
          <w:color w:val="231F20"/>
          <w:spacing w:val="-20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для</w:t>
      </w:r>
      <w:r w:rsidRPr="00054EDE">
        <w:rPr>
          <w:color w:val="231F20"/>
          <w:spacing w:val="-2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исследования уравнений, систем уравнений, содержащих буквенные</w:t>
      </w:r>
      <w:r w:rsidRPr="00054EDE">
        <w:rPr>
          <w:color w:val="231F20"/>
          <w:spacing w:val="-10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коэффициенты.</w:t>
      </w:r>
    </w:p>
    <w:p w:rsidR="00F936CD" w:rsidRPr="00054EDE" w:rsidRDefault="00F936CD" w:rsidP="00F936CD">
      <w:pPr>
        <w:pStyle w:val="1"/>
        <w:tabs>
          <w:tab w:val="left" w:pos="944"/>
        </w:tabs>
        <w:spacing w:before="10" w:line="247" w:lineRule="auto"/>
        <w:ind w:firstLine="0"/>
        <w:rPr>
          <w:color w:val="231F20"/>
          <w:w w:val="120"/>
          <w:sz w:val="28"/>
          <w:lang w:val="ru-RU"/>
        </w:rPr>
      </w:pPr>
    </w:p>
    <w:p w:rsidR="00F936CD" w:rsidRPr="00054EDE" w:rsidRDefault="00F936CD" w:rsidP="00F936CD">
      <w:pPr>
        <w:pStyle w:val="1"/>
        <w:tabs>
          <w:tab w:val="left" w:pos="944"/>
        </w:tabs>
        <w:spacing w:before="10" w:line="247" w:lineRule="auto"/>
        <w:ind w:firstLine="0"/>
        <w:rPr>
          <w:b/>
          <w:color w:val="231F20"/>
          <w:w w:val="120"/>
          <w:sz w:val="28"/>
          <w:lang w:val="ru-RU"/>
        </w:rPr>
      </w:pPr>
      <w:r w:rsidRPr="00054EDE">
        <w:rPr>
          <w:b/>
          <w:color w:val="231F20"/>
          <w:w w:val="120"/>
          <w:sz w:val="28"/>
          <w:lang w:val="ru-RU"/>
        </w:rPr>
        <w:t>Неравенства</w:t>
      </w:r>
    </w:p>
    <w:p w:rsidR="00F936CD" w:rsidRPr="00054EDE" w:rsidRDefault="00F936CD" w:rsidP="00F936CD">
      <w:pPr>
        <w:pStyle w:val="1"/>
        <w:tabs>
          <w:tab w:val="left" w:pos="944"/>
        </w:tabs>
        <w:spacing w:before="10" w:line="247" w:lineRule="auto"/>
        <w:ind w:firstLine="0"/>
        <w:rPr>
          <w:color w:val="231F20"/>
          <w:w w:val="120"/>
          <w:sz w:val="24"/>
          <w:lang w:val="ru-RU"/>
        </w:rPr>
      </w:pPr>
    </w:p>
    <w:p w:rsidR="00F936CD" w:rsidRPr="00054EDE" w:rsidRDefault="00F936CD" w:rsidP="00F936CD">
      <w:pPr>
        <w:pStyle w:val="4"/>
        <w:spacing w:before="30"/>
        <w:ind w:left="943"/>
        <w:rPr>
          <w:rFonts w:ascii="Times New Roman" w:hAnsi="Times New Roman" w:cs="Times New Roman"/>
          <w:sz w:val="28"/>
        </w:rPr>
      </w:pP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Выпускник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научится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>: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4"/>
        </w:tabs>
        <w:spacing w:before="9" w:line="247" w:lineRule="auto"/>
        <w:ind w:right="105" w:hanging="283"/>
        <w:rPr>
          <w:sz w:val="28"/>
          <w:lang w:val="ru-RU"/>
        </w:rPr>
      </w:pPr>
      <w:proofErr w:type="gramStart"/>
      <w:r w:rsidRPr="00054EDE">
        <w:rPr>
          <w:color w:val="231F20"/>
          <w:spacing w:val="2"/>
          <w:w w:val="115"/>
          <w:sz w:val="28"/>
          <w:lang w:val="ru-RU"/>
        </w:rPr>
        <w:t>понимать</w:t>
      </w:r>
      <w:proofErr w:type="gramEnd"/>
      <w:r w:rsidRPr="00054EDE">
        <w:rPr>
          <w:color w:val="231F20"/>
          <w:spacing w:val="2"/>
          <w:w w:val="115"/>
          <w:sz w:val="28"/>
          <w:lang w:val="ru-RU"/>
        </w:rPr>
        <w:t xml:space="preserve"> терминологию </w:t>
      </w:r>
      <w:r w:rsidRPr="00054EDE">
        <w:rPr>
          <w:color w:val="231F20"/>
          <w:w w:val="115"/>
          <w:sz w:val="28"/>
          <w:lang w:val="ru-RU"/>
        </w:rPr>
        <w:t xml:space="preserve">и символику, </w:t>
      </w:r>
      <w:r w:rsidRPr="00054EDE">
        <w:rPr>
          <w:color w:val="231F20"/>
          <w:spacing w:val="2"/>
          <w:w w:val="115"/>
          <w:sz w:val="28"/>
          <w:lang w:val="ru-RU"/>
        </w:rPr>
        <w:t xml:space="preserve">связанные </w:t>
      </w:r>
      <w:r w:rsidRPr="00054EDE">
        <w:rPr>
          <w:color w:val="231F20"/>
          <w:w w:val="115"/>
          <w:sz w:val="28"/>
          <w:lang w:val="ru-RU"/>
        </w:rPr>
        <w:t xml:space="preserve">с </w:t>
      </w:r>
      <w:r w:rsidRPr="00054EDE">
        <w:rPr>
          <w:color w:val="231F20"/>
          <w:spacing w:val="2"/>
          <w:w w:val="115"/>
          <w:sz w:val="28"/>
          <w:lang w:val="ru-RU"/>
        </w:rPr>
        <w:t xml:space="preserve">отношением </w:t>
      </w:r>
      <w:r w:rsidRPr="00054EDE">
        <w:rPr>
          <w:color w:val="231F20"/>
          <w:spacing w:val="3"/>
          <w:w w:val="115"/>
          <w:sz w:val="28"/>
          <w:lang w:val="ru-RU"/>
        </w:rPr>
        <w:t xml:space="preserve">неравенства, свойства </w:t>
      </w:r>
      <w:r w:rsidRPr="00054EDE">
        <w:rPr>
          <w:color w:val="231F20"/>
          <w:spacing w:val="2"/>
          <w:w w:val="115"/>
          <w:sz w:val="28"/>
          <w:lang w:val="ru-RU"/>
        </w:rPr>
        <w:t xml:space="preserve">числовых </w:t>
      </w:r>
      <w:r w:rsidRPr="00054EDE">
        <w:rPr>
          <w:color w:val="231F20"/>
          <w:spacing w:val="3"/>
          <w:w w:val="115"/>
          <w:sz w:val="28"/>
          <w:lang w:val="ru-RU"/>
        </w:rPr>
        <w:t>неравенств;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80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решать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линейные неравенства с одной переменной и их системы; решать квадратные неравенства с опорой на графические</w:t>
      </w:r>
      <w:r w:rsidRPr="00054EDE">
        <w:rPr>
          <w:color w:val="231F20"/>
          <w:spacing w:val="-5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представления;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4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применять</w:t>
      </w:r>
      <w:proofErr w:type="gramEnd"/>
      <w:r w:rsidRPr="00054EDE">
        <w:rPr>
          <w:color w:val="231F20"/>
          <w:w w:val="120"/>
          <w:sz w:val="28"/>
          <w:lang w:val="ru-RU"/>
        </w:rPr>
        <w:t xml:space="preserve"> аппарат неравенств для решения задач из различных разделов</w:t>
      </w:r>
      <w:r w:rsidRPr="00054EDE">
        <w:rPr>
          <w:color w:val="231F20"/>
          <w:spacing w:val="-18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курса.</w:t>
      </w:r>
    </w:p>
    <w:p w:rsidR="00F936CD" w:rsidRPr="00054EDE" w:rsidRDefault="00F936CD" w:rsidP="00F936CD">
      <w:pPr>
        <w:pStyle w:val="4"/>
        <w:spacing w:before="194"/>
        <w:rPr>
          <w:rFonts w:ascii="Times New Roman" w:hAnsi="Times New Roman" w:cs="Times New Roman"/>
          <w:sz w:val="28"/>
        </w:rPr>
      </w:pP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Выпускник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получит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возможность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>:</w:t>
      </w:r>
    </w:p>
    <w:p w:rsidR="00F936CD" w:rsidRPr="00366C04" w:rsidRDefault="00F936CD" w:rsidP="00F936CD">
      <w:pPr>
        <w:pStyle w:val="1"/>
        <w:tabs>
          <w:tab w:val="left" w:pos="944"/>
        </w:tabs>
        <w:spacing w:before="10" w:line="247" w:lineRule="auto"/>
        <w:ind w:firstLine="0"/>
        <w:rPr>
          <w:sz w:val="21"/>
          <w:lang w:val="ru-RU"/>
        </w:rPr>
      </w:pP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10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освоить</w:t>
      </w:r>
      <w:proofErr w:type="gramEnd"/>
      <w:r w:rsidRPr="00054EDE">
        <w:rPr>
          <w:color w:val="231F20"/>
          <w:w w:val="120"/>
          <w:sz w:val="28"/>
          <w:lang w:val="ru-RU"/>
        </w:rPr>
        <w:t xml:space="preserve"> разнообразные приёмы доказательства неравенств; уверенно применять аппарат неравенств для решения разнообразных математических задач, задач из смежных предметов и</w:t>
      </w:r>
      <w:r w:rsidRPr="00054EDE">
        <w:rPr>
          <w:color w:val="231F20"/>
          <w:spacing w:val="-37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практики;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10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применять</w:t>
      </w:r>
      <w:proofErr w:type="gramEnd"/>
      <w:r w:rsidRPr="00054EDE">
        <w:rPr>
          <w:color w:val="231F20"/>
          <w:spacing w:val="-2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графические</w:t>
      </w:r>
      <w:r w:rsidRPr="00054EDE">
        <w:rPr>
          <w:color w:val="231F20"/>
          <w:spacing w:val="-2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представления</w:t>
      </w:r>
      <w:r w:rsidRPr="00054EDE">
        <w:rPr>
          <w:color w:val="231F20"/>
          <w:spacing w:val="-20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для</w:t>
      </w:r>
      <w:r w:rsidRPr="00054EDE">
        <w:rPr>
          <w:color w:val="231F20"/>
          <w:spacing w:val="-2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исследования неравенств, систем неравенств, содержащих бук- венные</w:t>
      </w:r>
      <w:r w:rsidRPr="00054EDE">
        <w:rPr>
          <w:color w:val="231F20"/>
          <w:spacing w:val="-10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коэффициенты</w:t>
      </w:r>
    </w:p>
    <w:p w:rsidR="00F936CD" w:rsidRDefault="00F936CD" w:rsidP="00F936CD"/>
    <w:p w:rsidR="00F936CD" w:rsidRPr="00054EDE" w:rsidRDefault="00F936CD" w:rsidP="00F936CD">
      <w:pPr>
        <w:rPr>
          <w:rFonts w:ascii="Times New Roman" w:hAnsi="Times New Roman" w:cs="Times New Roman"/>
          <w:b/>
          <w:sz w:val="28"/>
        </w:rPr>
      </w:pPr>
      <w:r w:rsidRPr="00054EDE">
        <w:rPr>
          <w:rFonts w:ascii="Times New Roman" w:hAnsi="Times New Roman" w:cs="Times New Roman"/>
          <w:b/>
          <w:sz w:val="28"/>
        </w:rPr>
        <w:t>Числовые множества</w:t>
      </w:r>
    </w:p>
    <w:p w:rsidR="00F936CD" w:rsidRPr="00054EDE" w:rsidRDefault="00F936CD" w:rsidP="00F936CD">
      <w:pPr>
        <w:pStyle w:val="4"/>
        <w:rPr>
          <w:rFonts w:ascii="Times New Roman" w:hAnsi="Times New Roman" w:cs="Times New Roman"/>
          <w:sz w:val="28"/>
        </w:rPr>
      </w:pP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Выпускник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научится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>: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9" w:line="247" w:lineRule="auto"/>
        <w:ind w:right="282" w:hanging="283"/>
        <w:rPr>
          <w:sz w:val="28"/>
          <w:lang w:val="ru-RU"/>
        </w:rPr>
      </w:pPr>
      <w:proofErr w:type="gramStart"/>
      <w:r w:rsidRPr="00054EDE">
        <w:rPr>
          <w:color w:val="231F20"/>
          <w:spacing w:val="-5"/>
          <w:w w:val="120"/>
          <w:sz w:val="28"/>
          <w:lang w:val="ru-RU"/>
        </w:rPr>
        <w:t>понимать</w:t>
      </w:r>
      <w:proofErr w:type="gramEnd"/>
      <w:r w:rsidRPr="00054EDE">
        <w:rPr>
          <w:color w:val="231F20"/>
          <w:spacing w:val="-30"/>
          <w:w w:val="120"/>
          <w:sz w:val="28"/>
          <w:lang w:val="ru-RU"/>
        </w:rPr>
        <w:t xml:space="preserve"> </w:t>
      </w:r>
      <w:r w:rsidRPr="00054EDE">
        <w:rPr>
          <w:color w:val="231F20"/>
          <w:spacing w:val="-5"/>
          <w:w w:val="120"/>
          <w:sz w:val="28"/>
          <w:lang w:val="ru-RU"/>
        </w:rPr>
        <w:t>терминологию</w:t>
      </w:r>
      <w:r w:rsidRPr="00054EDE">
        <w:rPr>
          <w:color w:val="231F20"/>
          <w:spacing w:val="-29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и</w:t>
      </w:r>
      <w:r w:rsidRPr="00054EDE">
        <w:rPr>
          <w:color w:val="231F20"/>
          <w:spacing w:val="-29"/>
          <w:w w:val="120"/>
          <w:sz w:val="28"/>
          <w:lang w:val="ru-RU"/>
        </w:rPr>
        <w:t xml:space="preserve"> </w:t>
      </w:r>
      <w:r w:rsidRPr="00054EDE">
        <w:rPr>
          <w:color w:val="231F20"/>
          <w:spacing w:val="-6"/>
          <w:w w:val="120"/>
          <w:sz w:val="28"/>
          <w:lang w:val="ru-RU"/>
        </w:rPr>
        <w:t>символику,</w:t>
      </w:r>
      <w:r w:rsidRPr="00054EDE">
        <w:rPr>
          <w:color w:val="231F20"/>
          <w:spacing w:val="-29"/>
          <w:w w:val="120"/>
          <w:sz w:val="28"/>
          <w:lang w:val="ru-RU"/>
        </w:rPr>
        <w:t xml:space="preserve"> </w:t>
      </w:r>
      <w:r w:rsidRPr="00054EDE">
        <w:rPr>
          <w:color w:val="231F20"/>
          <w:spacing w:val="-5"/>
          <w:w w:val="120"/>
          <w:sz w:val="28"/>
          <w:lang w:val="ru-RU"/>
        </w:rPr>
        <w:t>связанные</w:t>
      </w:r>
      <w:r w:rsidRPr="00054EDE">
        <w:rPr>
          <w:color w:val="231F20"/>
          <w:spacing w:val="-29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с</w:t>
      </w:r>
      <w:r w:rsidRPr="00054EDE">
        <w:rPr>
          <w:color w:val="231F20"/>
          <w:spacing w:val="-30"/>
          <w:w w:val="120"/>
          <w:sz w:val="28"/>
          <w:lang w:val="ru-RU"/>
        </w:rPr>
        <w:t xml:space="preserve"> </w:t>
      </w:r>
      <w:r w:rsidRPr="00054EDE">
        <w:rPr>
          <w:color w:val="231F20"/>
          <w:spacing w:val="-5"/>
          <w:w w:val="120"/>
          <w:sz w:val="28"/>
          <w:lang w:val="ru-RU"/>
        </w:rPr>
        <w:t>поня</w:t>
      </w:r>
      <w:r w:rsidRPr="00054EDE">
        <w:rPr>
          <w:color w:val="231F20"/>
          <w:spacing w:val="-4"/>
          <w:w w:val="120"/>
          <w:sz w:val="28"/>
          <w:lang w:val="ru-RU"/>
        </w:rPr>
        <w:t>тием</w:t>
      </w:r>
      <w:r w:rsidRPr="00054EDE">
        <w:rPr>
          <w:color w:val="231F20"/>
          <w:spacing w:val="-29"/>
          <w:w w:val="120"/>
          <w:sz w:val="28"/>
          <w:lang w:val="ru-RU"/>
        </w:rPr>
        <w:t xml:space="preserve"> </w:t>
      </w:r>
      <w:r w:rsidRPr="00054EDE">
        <w:rPr>
          <w:color w:val="231F20"/>
          <w:spacing w:val="-5"/>
          <w:w w:val="120"/>
          <w:sz w:val="28"/>
          <w:lang w:val="ru-RU"/>
        </w:rPr>
        <w:t>множества,</w:t>
      </w:r>
      <w:r w:rsidRPr="00054EDE">
        <w:rPr>
          <w:color w:val="231F20"/>
          <w:spacing w:val="-29"/>
          <w:w w:val="120"/>
          <w:sz w:val="28"/>
          <w:lang w:val="ru-RU"/>
        </w:rPr>
        <w:t xml:space="preserve"> </w:t>
      </w:r>
      <w:r w:rsidRPr="00054EDE">
        <w:rPr>
          <w:color w:val="231F20"/>
          <w:spacing w:val="-5"/>
          <w:w w:val="120"/>
          <w:sz w:val="28"/>
          <w:lang w:val="ru-RU"/>
        </w:rPr>
        <w:t>выполнять</w:t>
      </w:r>
      <w:r w:rsidRPr="00054EDE">
        <w:rPr>
          <w:color w:val="231F20"/>
          <w:spacing w:val="-29"/>
          <w:w w:val="120"/>
          <w:sz w:val="28"/>
          <w:lang w:val="ru-RU"/>
        </w:rPr>
        <w:t xml:space="preserve"> </w:t>
      </w:r>
      <w:r w:rsidRPr="00054EDE">
        <w:rPr>
          <w:color w:val="231F20"/>
          <w:spacing w:val="-5"/>
          <w:w w:val="120"/>
          <w:sz w:val="28"/>
          <w:lang w:val="ru-RU"/>
        </w:rPr>
        <w:t>операции</w:t>
      </w:r>
      <w:r w:rsidRPr="00054EDE">
        <w:rPr>
          <w:color w:val="231F20"/>
          <w:spacing w:val="-28"/>
          <w:w w:val="120"/>
          <w:sz w:val="28"/>
          <w:lang w:val="ru-RU"/>
        </w:rPr>
        <w:t xml:space="preserve"> </w:t>
      </w:r>
      <w:r w:rsidRPr="00054EDE">
        <w:rPr>
          <w:color w:val="231F20"/>
          <w:spacing w:val="-4"/>
          <w:w w:val="120"/>
          <w:sz w:val="28"/>
          <w:lang w:val="ru-RU"/>
        </w:rPr>
        <w:t>над</w:t>
      </w:r>
      <w:r w:rsidRPr="00054EDE">
        <w:rPr>
          <w:color w:val="231F20"/>
          <w:spacing w:val="-29"/>
          <w:w w:val="120"/>
          <w:sz w:val="28"/>
          <w:lang w:val="ru-RU"/>
        </w:rPr>
        <w:t xml:space="preserve"> </w:t>
      </w:r>
      <w:r w:rsidRPr="00054EDE">
        <w:rPr>
          <w:color w:val="231F20"/>
          <w:spacing w:val="-5"/>
          <w:w w:val="120"/>
          <w:sz w:val="28"/>
          <w:lang w:val="ru-RU"/>
        </w:rPr>
        <w:t>множествами;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2" w:line="249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использовать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начальные представления о множестве действительных</w:t>
      </w:r>
      <w:r w:rsidRPr="00054EDE">
        <w:rPr>
          <w:color w:val="231F20"/>
          <w:spacing w:val="-5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чисел.</w:t>
      </w:r>
    </w:p>
    <w:p w:rsidR="00F936CD" w:rsidRPr="00054EDE" w:rsidRDefault="00F936CD" w:rsidP="00F936CD">
      <w:pPr>
        <w:pStyle w:val="4"/>
        <w:spacing w:before="190"/>
        <w:rPr>
          <w:rFonts w:ascii="Times New Roman" w:hAnsi="Times New Roman" w:cs="Times New Roman"/>
          <w:sz w:val="28"/>
        </w:rPr>
      </w:pP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Выпускник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получит</w:t>
      </w:r>
      <w:proofErr w:type="spellEnd"/>
      <w:r w:rsidRPr="00054EDE">
        <w:rPr>
          <w:rFonts w:ascii="Times New Roman" w:hAnsi="Times New Roman" w:cs="Times New Roman"/>
          <w:color w:val="231F20"/>
          <w:spacing w:val="-1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возможность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>: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10"/>
        <w:ind w:right="0" w:hanging="283"/>
        <w:jc w:val="left"/>
        <w:rPr>
          <w:sz w:val="28"/>
        </w:rPr>
      </w:pPr>
      <w:proofErr w:type="spellStart"/>
      <w:r w:rsidRPr="00054EDE">
        <w:rPr>
          <w:color w:val="231F20"/>
          <w:w w:val="115"/>
          <w:sz w:val="28"/>
        </w:rPr>
        <w:t>развивать</w:t>
      </w:r>
      <w:proofErr w:type="spellEnd"/>
      <w:r w:rsidRPr="00054EDE">
        <w:rPr>
          <w:color w:val="231F20"/>
          <w:w w:val="115"/>
          <w:sz w:val="28"/>
        </w:rPr>
        <w:t xml:space="preserve"> </w:t>
      </w:r>
      <w:proofErr w:type="spellStart"/>
      <w:r w:rsidRPr="00054EDE">
        <w:rPr>
          <w:color w:val="231F20"/>
          <w:w w:val="115"/>
          <w:sz w:val="28"/>
        </w:rPr>
        <w:t>представление</w:t>
      </w:r>
      <w:proofErr w:type="spellEnd"/>
      <w:r w:rsidRPr="00054EDE">
        <w:rPr>
          <w:color w:val="231F20"/>
          <w:w w:val="115"/>
          <w:sz w:val="28"/>
        </w:rPr>
        <w:t xml:space="preserve"> о</w:t>
      </w:r>
      <w:r w:rsidRPr="00054EDE">
        <w:rPr>
          <w:color w:val="231F20"/>
          <w:spacing w:val="-11"/>
          <w:w w:val="115"/>
          <w:sz w:val="28"/>
        </w:rPr>
        <w:t xml:space="preserve"> </w:t>
      </w:r>
      <w:proofErr w:type="spellStart"/>
      <w:r w:rsidRPr="00054EDE">
        <w:rPr>
          <w:color w:val="231F20"/>
          <w:w w:val="115"/>
          <w:sz w:val="28"/>
        </w:rPr>
        <w:t>множествах</w:t>
      </w:r>
      <w:proofErr w:type="spellEnd"/>
      <w:r w:rsidRPr="00054EDE">
        <w:rPr>
          <w:color w:val="231F20"/>
          <w:w w:val="115"/>
          <w:sz w:val="28"/>
        </w:rPr>
        <w:t>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8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развивать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представление о числе и числовых системах от натуральных до действительных чисел; о роли вычислений в</w:t>
      </w:r>
      <w:r w:rsidRPr="00054EDE">
        <w:rPr>
          <w:color w:val="231F20"/>
          <w:spacing w:val="-10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практике;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8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развить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и углубить знания о десятичной записи действительных чисел (периодические и непериодические дроби).</w:t>
      </w:r>
    </w:p>
    <w:p w:rsidR="00F936CD" w:rsidRPr="00AF6408" w:rsidRDefault="00F936CD" w:rsidP="00F936CD">
      <w:pPr>
        <w:pStyle w:val="1"/>
        <w:tabs>
          <w:tab w:val="left" w:pos="774"/>
        </w:tabs>
        <w:spacing w:before="8" w:line="247" w:lineRule="auto"/>
        <w:ind w:right="278"/>
        <w:rPr>
          <w:color w:val="231F20"/>
          <w:w w:val="115"/>
          <w:lang w:val="ru-RU"/>
        </w:rPr>
      </w:pPr>
    </w:p>
    <w:p w:rsidR="00F936CD" w:rsidRPr="00054EDE" w:rsidRDefault="00F936CD" w:rsidP="00F936CD">
      <w:pPr>
        <w:pStyle w:val="1"/>
        <w:tabs>
          <w:tab w:val="left" w:pos="774"/>
        </w:tabs>
        <w:spacing w:before="8" w:line="247" w:lineRule="auto"/>
        <w:ind w:right="278"/>
        <w:rPr>
          <w:b/>
          <w:color w:val="231F20"/>
          <w:w w:val="115"/>
          <w:sz w:val="28"/>
          <w:lang w:val="ru-RU"/>
        </w:rPr>
      </w:pPr>
      <w:r w:rsidRPr="00054EDE">
        <w:rPr>
          <w:b/>
          <w:color w:val="231F20"/>
          <w:w w:val="115"/>
          <w:sz w:val="28"/>
          <w:lang w:val="ru-RU"/>
        </w:rPr>
        <w:t>Функции</w:t>
      </w:r>
    </w:p>
    <w:p w:rsidR="00F936CD" w:rsidRDefault="00F936CD" w:rsidP="00F936CD">
      <w:pPr>
        <w:pStyle w:val="1"/>
        <w:tabs>
          <w:tab w:val="left" w:pos="774"/>
        </w:tabs>
        <w:spacing w:before="8" w:line="247" w:lineRule="auto"/>
        <w:ind w:right="278"/>
        <w:rPr>
          <w:b/>
          <w:color w:val="231F20"/>
          <w:w w:val="115"/>
          <w:sz w:val="21"/>
          <w:lang w:val="ru-RU"/>
        </w:rPr>
      </w:pPr>
    </w:p>
    <w:p w:rsidR="00F936CD" w:rsidRPr="00054EDE" w:rsidRDefault="00F936CD" w:rsidP="00F936CD">
      <w:pPr>
        <w:pStyle w:val="4"/>
        <w:spacing w:before="83"/>
        <w:rPr>
          <w:rFonts w:ascii="Times New Roman" w:hAnsi="Times New Roman" w:cs="Times New Roman"/>
          <w:color w:val="231F20"/>
          <w:sz w:val="28"/>
        </w:rPr>
      </w:pP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Выпускник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научится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>: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9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понимать</w:t>
      </w:r>
      <w:proofErr w:type="gramEnd"/>
      <w:r w:rsidRPr="00054EDE">
        <w:rPr>
          <w:color w:val="231F20"/>
          <w:w w:val="120"/>
          <w:sz w:val="28"/>
          <w:lang w:val="ru-RU"/>
        </w:rPr>
        <w:t xml:space="preserve"> и использовать функциональные понятия, язык (термины, символические</w:t>
      </w:r>
      <w:r w:rsidRPr="00054EDE">
        <w:rPr>
          <w:color w:val="231F20"/>
          <w:spacing w:val="-3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обозначения);</w:t>
      </w:r>
    </w:p>
    <w:p w:rsidR="00F936CD" w:rsidRPr="00054EDE" w:rsidRDefault="00F936CD" w:rsidP="00F936CD">
      <w:pPr>
        <w:pStyle w:val="1"/>
        <w:tabs>
          <w:tab w:val="left" w:pos="944"/>
        </w:tabs>
        <w:spacing w:before="80" w:line="247" w:lineRule="auto"/>
        <w:rPr>
          <w:sz w:val="28"/>
          <w:lang w:val="ru-RU"/>
        </w:rPr>
      </w:pPr>
      <w:r w:rsidRPr="00054EDE">
        <w:rPr>
          <w:color w:val="231F20"/>
          <w:w w:val="120"/>
          <w:sz w:val="28"/>
          <w:lang w:val="ru-RU"/>
        </w:rPr>
        <w:t>- строить</w:t>
      </w:r>
      <w:r w:rsidRPr="00054EDE">
        <w:rPr>
          <w:color w:val="231F20"/>
          <w:spacing w:val="-13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графики</w:t>
      </w:r>
      <w:r w:rsidRPr="00054EDE">
        <w:rPr>
          <w:color w:val="231F20"/>
          <w:spacing w:val="-13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элементарных</w:t>
      </w:r>
      <w:r w:rsidRPr="00054EDE">
        <w:rPr>
          <w:color w:val="231F20"/>
          <w:spacing w:val="-13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функций,</w:t>
      </w:r>
      <w:r w:rsidRPr="00054EDE">
        <w:rPr>
          <w:color w:val="231F20"/>
          <w:spacing w:val="-12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исследовать свойства</w:t>
      </w:r>
      <w:r w:rsidRPr="00054EDE">
        <w:rPr>
          <w:color w:val="231F20"/>
          <w:spacing w:val="-12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числовых</w:t>
      </w:r>
      <w:r w:rsidRPr="00054EDE">
        <w:rPr>
          <w:color w:val="231F20"/>
          <w:spacing w:val="-1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функций</w:t>
      </w:r>
      <w:r w:rsidRPr="00054EDE">
        <w:rPr>
          <w:color w:val="231F20"/>
          <w:spacing w:val="-1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на</w:t>
      </w:r>
      <w:r w:rsidRPr="00054EDE">
        <w:rPr>
          <w:color w:val="231F20"/>
          <w:spacing w:val="-1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основе</w:t>
      </w:r>
      <w:r w:rsidRPr="00054EDE">
        <w:rPr>
          <w:color w:val="231F20"/>
          <w:spacing w:val="-1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изучения</w:t>
      </w:r>
      <w:r w:rsidRPr="00054EDE">
        <w:rPr>
          <w:color w:val="231F20"/>
          <w:spacing w:val="-1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поведения их</w:t>
      </w:r>
      <w:r w:rsidRPr="00054EDE">
        <w:rPr>
          <w:color w:val="231F20"/>
          <w:spacing w:val="-18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графиков;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5"/>
        </w:tabs>
        <w:spacing w:before="4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понимать</w:t>
      </w:r>
      <w:proofErr w:type="gramEnd"/>
      <w:r w:rsidRPr="00054EDE">
        <w:rPr>
          <w:color w:val="231F20"/>
          <w:w w:val="120"/>
          <w:sz w:val="28"/>
          <w:lang w:val="ru-RU"/>
        </w:rPr>
        <w:t xml:space="preserve"> функцию как важнейшую математическую модель</w:t>
      </w:r>
      <w:r w:rsidRPr="00054EDE">
        <w:rPr>
          <w:color w:val="231F20"/>
          <w:spacing w:val="-37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для</w:t>
      </w:r>
      <w:r w:rsidRPr="00054EDE">
        <w:rPr>
          <w:color w:val="231F20"/>
          <w:spacing w:val="-3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описания</w:t>
      </w:r>
      <w:r w:rsidRPr="00054EDE">
        <w:rPr>
          <w:color w:val="231F20"/>
          <w:spacing w:val="-3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процессов</w:t>
      </w:r>
      <w:r w:rsidRPr="00054EDE">
        <w:rPr>
          <w:color w:val="231F20"/>
          <w:spacing w:val="-3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и</w:t>
      </w:r>
      <w:r w:rsidRPr="00054EDE">
        <w:rPr>
          <w:color w:val="231F20"/>
          <w:spacing w:val="-3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явлений</w:t>
      </w:r>
      <w:r w:rsidRPr="00054EDE">
        <w:rPr>
          <w:color w:val="231F20"/>
          <w:spacing w:val="-3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окружающего мира, применять функциональный язык для</w:t>
      </w:r>
      <w:r w:rsidRPr="00054EDE">
        <w:rPr>
          <w:color w:val="231F20"/>
          <w:spacing w:val="-16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описания</w:t>
      </w:r>
      <w:r w:rsidRPr="00054EDE">
        <w:rPr>
          <w:color w:val="231F20"/>
          <w:spacing w:val="-25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и</w:t>
      </w:r>
      <w:r w:rsidRPr="00054EDE">
        <w:rPr>
          <w:color w:val="231F20"/>
          <w:spacing w:val="-24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исследования</w:t>
      </w:r>
      <w:r w:rsidRPr="00054EDE">
        <w:rPr>
          <w:color w:val="231F20"/>
          <w:spacing w:val="-24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зависимостей</w:t>
      </w:r>
      <w:r w:rsidRPr="00054EDE">
        <w:rPr>
          <w:color w:val="231F20"/>
          <w:spacing w:val="-24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между</w:t>
      </w:r>
      <w:r w:rsidRPr="00054EDE">
        <w:rPr>
          <w:color w:val="231F20"/>
          <w:spacing w:val="-25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физическими величинами;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4"/>
        </w:tabs>
        <w:spacing w:before="6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понимать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и использовать язык последовательностей (термины, символические</w:t>
      </w:r>
      <w:r w:rsidRPr="00054EDE">
        <w:rPr>
          <w:color w:val="231F20"/>
          <w:spacing w:val="-7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обозначения);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5"/>
        </w:tabs>
        <w:spacing w:before="2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применять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формулы, связанные с арифметической и геометрической прогрессиями, и аппарат, сформированный при изучении других разделов курса, к решению задач, в том числе с контекстом из реальной жизни.</w:t>
      </w:r>
    </w:p>
    <w:p w:rsidR="00F936CD" w:rsidRPr="00C34F76" w:rsidRDefault="00F936CD" w:rsidP="00F936CD">
      <w:pPr>
        <w:pStyle w:val="a3"/>
        <w:spacing w:before="2"/>
        <w:jc w:val="left"/>
        <w:rPr>
          <w:sz w:val="22"/>
          <w:lang w:val="ru-RU"/>
        </w:rPr>
      </w:pPr>
    </w:p>
    <w:p w:rsidR="00F936CD" w:rsidRPr="00054EDE" w:rsidRDefault="00F936CD" w:rsidP="00F936CD">
      <w:pPr>
        <w:pStyle w:val="4"/>
        <w:ind w:left="943"/>
        <w:rPr>
          <w:rFonts w:ascii="Times New Roman" w:hAnsi="Times New Roman" w:cs="Times New Roman"/>
          <w:sz w:val="28"/>
        </w:rPr>
      </w:pP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Выпускник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получит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возможность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>: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4"/>
        </w:tabs>
        <w:spacing w:before="10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проводить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</w:t>
      </w:r>
      <w:r w:rsidRPr="00054EDE">
        <w:rPr>
          <w:color w:val="231F20"/>
          <w:spacing w:val="-3"/>
          <w:w w:val="115"/>
          <w:sz w:val="28"/>
          <w:lang w:val="ru-RU"/>
        </w:rPr>
        <w:t>т.</w:t>
      </w:r>
      <w:r w:rsidRPr="00054EDE">
        <w:rPr>
          <w:color w:val="231F20"/>
          <w:spacing w:val="-16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п.);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4"/>
        </w:tabs>
        <w:spacing w:before="5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lastRenderedPageBreak/>
        <w:t>использовать</w:t>
      </w:r>
      <w:proofErr w:type="gramEnd"/>
      <w:r w:rsidRPr="00054EDE">
        <w:rPr>
          <w:color w:val="231F20"/>
          <w:w w:val="120"/>
          <w:sz w:val="28"/>
          <w:lang w:val="ru-RU"/>
        </w:rPr>
        <w:t xml:space="preserve"> функциональные представления и</w:t>
      </w:r>
      <w:r w:rsidRPr="00054EDE">
        <w:rPr>
          <w:color w:val="231F20"/>
          <w:spacing w:val="-35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свойства функций для решения математических задач из различных разделов</w:t>
      </w:r>
      <w:r w:rsidRPr="00054EDE">
        <w:rPr>
          <w:color w:val="231F20"/>
          <w:spacing w:val="-18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курса;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4"/>
        </w:tabs>
        <w:spacing w:before="4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решать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комбинированные задачи с применением формул </w:t>
      </w:r>
      <w:r w:rsidRPr="00054EDE">
        <w:rPr>
          <w:i/>
          <w:color w:val="231F20"/>
          <w:w w:val="115"/>
          <w:sz w:val="28"/>
        </w:rPr>
        <w:t>n</w:t>
      </w:r>
      <w:r w:rsidRPr="00054EDE">
        <w:rPr>
          <w:color w:val="231F20"/>
          <w:w w:val="115"/>
          <w:sz w:val="28"/>
          <w:lang w:val="ru-RU"/>
        </w:rPr>
        <w:t xml:space="preserve">-го члена и суммы </w:t>
      </w:r>
      <w:r w:rsidRPr="00054EDE">
        <w:rPr>
          <w:i/>
          <w:color w:val="231F20"/>
          <w:w w:val="115"/>
          <w:sz w:val="28"/>
        </w:rPr>
        <w:t>n</w:t>
      </w:r>
      <w:r w:rsidRPr="00054EDE">
        <w:rPr>
          <w:i/>
          <w:color w:val="231F20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первых членов арифметической и геометрической прогрессий, применяя при этом аппарат уравнений и</w:t>
      </w:r>
      <w:r w:rsidRPr="00054EDE">
        <w:rPr>
          <w:color w:val="231F20"/>
          <w:spacing w:val="-12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неравенств;</w:t>
      </w:r>
    </w:p>
    <w:p w:rsidR="00F936CD" w:rsidRPr="00054EDE" w:rsidRDefault="00F936CD" w:rsidP="00F936CD">
      <w:pPr>
        <w:pStyle w:val="1"/>
        <w:numPr>
          <w:ilvl w:val="1"/>
          <w:numId w:val="4"/>
        </w:numPr>
        <w:tabs>
          <w:tab w:val="left" w:pos="944"/>
        </w:tabs>
        <w:spacing w:before="5" w:line="247" w:lineRule="auto"/>
        <w:ind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понимать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арифметическую и геометрическую прогрессии как функции натурального аргумента; связывать арифметическую прогрессию с линейным ростом, геометрическую — с экспоненциальным</w:t>
      </w:r>
      <w:r w:rsidRPr="00054EDE">
        <w:rPr>
          <w:color w:val="231F20"/>
          <w:spacing w:val="-15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ростом.</w:t>
      </w:r>
    </w:p>
    <w:p w:rsidR="00F936CD" w:rsidRDefault="00F936CD" w:rsidP="00F936CD">
      <w:pPr>
        <w:pStyle w:val="1"/>
        <w:tabs>
          <w:tab w:val="left" w:pos="774"/>
        </w:tabs>
        <w:spacing w:before="8" w:line="247" w:lineRule="auto"/>
        <w:ind w:right="278"/>
        <w:rPr>
          <w:b/>
          <w:sz w:val="21"/>
          <w:lang w:val="ru-RU"/>
        </w:rPr>
      </w:pPr>
    </w:p>
    <w:p w:rsidR="00F936CD" w:rsidRPr="00054EDE" w:rsidRDefault="00F936CD" w:rsidP="00F936CD">
      <w:pPr>
        <w:pStyle w:val="1"/>
        <w:tabs>
          <w:tab w:val="left" w:pos="774"/>
        </w:tabs>
        <w:spacing w:before="8" w:line="247" w:lineRule="auto"/>
        <w:ind w:right="278"/>
        <w:rPr>
          <w:b/>
          <w:sz w:val="28"/>
          <w:lang w:val="ru-RU"/>
        </w:rPr>
      </w:pPr>
      <w:r w:rsidRPr="00054EDE">
        <w:rPr>
          <w:b/>
          <w:sz w:val="28"/>
          <w:lang w:val="ru-RU"/>
        </w:rPr>
        <w:t>Элементы прикладной математики</w:t>
      </w:r>
    </w:p>
    <w:p w:rsidR="00F936CD" w:rsidRPr="00054EDE" w:rsidRDefault="00F936CD" w:rsidP="00F936CD">
      <w:pPr>
        <w:pStyle w:val="4"/>
        <w:spacing w:before="95"/>
        <w:rPr>
          <w:rFonts w:ascii="Times New Roman" w:hAnsi="Times New Roman" w:cs="Times New Roman"/>
          <w:sz w:val="28"/>
          <w:lang w:val="ru-RU"/>
        </w:rPr>
      </w:pPr>
      <w:r w:rsidRPr="00054EDE">
        <w:rPr>
          <w:rFonts w:ascii="Times New Roman" w:hAnsi="Times New Roman" w:cs="Times New Roman"/>
          <w:color w:val="231F20"/>
          <w:sz w:val="28"/>
          <w:lang w:val="ru-RU"/>
        </w:rPr>
        <w:t>Выпускник научится: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9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использовать</w:t>
      </w:r>
      <w:proofErr w:type="gramEnd"/>
      <w:r w:rsidRPr="00054EDE">
        <w:rPr>
          <w:color w:val="231F20"/>
          <w:spacing w:val="-4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в</w:t>
      </w:r>
      <w:r w:rsidRPr="00054EDE">
        <w:rPr>
          <w:color w:val="231F20"/>
          <w:spacing w:val="-4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ходе</w:t>
      </w:r>
      <w:r w:rsidRPr="00054EDE">
        <w:rPr>
          <w:color w:val="231F20"/>
          <w:spacing w:val="-40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решения</w:t>
      </w:r>
      <w:r w:rsidRPr="00054EDE">
        <w:rPr>
          <w:color w:val="231F20"/>
          <w:spacing w:val="-4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задач</w:t>
      </w:r>
      <w:r w:rsidRPr="00054EDE">
        <w:rPr>
          <w:color w:val="231F20"/>
          <w:spacing w:val="-41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элементарные</w:t>
      </w:r>
      <w:r w:rsidRPr="00054EDE">
        <w:rPr>
          <w:color w:val="231F20"/>
          <w:spacing w:val="-40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представления, связанные с приближёнными значениями величин;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4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использовать</w:t>
      </w:r>
      <w:proofErr w:type="gramEnd"/>
      <w:r w:rsidRPr="00054EDE">
        <w:rPr>
          <w:color w:val="231F20"/>
          <w:w w:val="120"/>
          <w:sz w:val="28"/>
          <w:lang w:val="ru-RU"/>
        </w:rPr>
        <w:t xml:space="preserve"> простейшие способы представления и анализа статистических</w:t>
      </w:r>
      <w:r w:rsidRPr="00054EDE">
        <w:rPr>
          <w:color w:val="231F20"/>
          <w:spacing w:val="-19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данных;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2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находить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относительную частоту и вероятность</w:t>
      </w:r>
      <w:r w:rsidRPr="00054EDE">
        <w:rPr>
          <w:color w:val="231F20"/>
          <w:spacing w:val="-12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случайного</w:t>
      </w:r>
      <w:r w:rsidRPr="00054EDE">
        <w:rPr>
          <w:color w:val="231F20"/>
          <w:spacing w:val="-6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события;</w:t>
      </w:r>
    </w:p>
    <w:p w:rsidR="00F936CD" w:rsidRPr="00054EDE" w:rsidRDefault="00F936CD" w:rsidP="00F936CD">
      <w:pPr>
        <w:pStyle w:val="1"/>
        <w:tabs>
          <w:tab w:val="left" w:pos="774"/>
        </w:tabs>
        <w:spacing w:before="8" w:line="247" w:lineRule="auto"/>
        <w:ind w:right="278"/>
        <w:rPr>
          <w:color w:val="231F20"/>
          <w:w w:val="120"/>
          <w:sz w:val="28"/>
          <w:lang w:val="ru-RU"/>
        </w:rPr>
      </w:pPr>
      <w:proofErr w:type="gramStart"/>
      <w:r w:rsidRPr="00054EDE">
        <w:rPr>
          <w:color w:val="231F20"/>
          <w:w w:val="120"/>
          <w:sz w:val="28"/>
          <w:lang w:val="ru-RU"/>
        </w:rPr>
        <w:t>решать</w:t>
      </w:r>
      <w:proofErr w:type="gramEnd"/>
      <w:r w:rsidRPr="00054EDE">
        <w:rPr>
          <w:color w:val="231F20"/>
          <w:w w:val="120"/>
          <w:sz w:val="28"/>
          <w:lang w:val="ru-RU"/>
        </w:rPr>
        <w:t xml:space="preserve"> комбинаторные задачи на нахождение числа объектов или</w:t>
      </w:r>
      <w:r w:rsidRPr="00054EDE">
        <w:rPr>
          <w:color w:val="231F20"/>
          <w:spacing w:val="-19"/>
          <w:w w:val="120"/>
          <w:sz w:val="28"/>
          <w:lang w:val="ru-RU"/>
        </w:rPr>
        <w:t xml:space="preserve"> </w:t>
      </w:r>
      <w:r w:rsidRPr="00054EDE">
        <w:rPr>
          <w:color w:val="231F20"/>
          <w:w w:val="120"/>
          <w:sz w:val="28"/>
          <w:lang w:val="ru-RU"/>
        </w:rPr>
        <w:t>комбинаций</w:t>
      </w:r>
    </w:p>
    <w:p w:rsidR="00F936CD" w:rsidRPr="00054EDE" w:rsidRDefault="00F936CD" w:rsidP="00F936CD">
      <w:pPr>
        <w:pStyle w:val="1"/>
        <w:tabs>
          <w:tab w:val="left" w:pos="774"/>
        </w:tabs>
        <w:spacing w:before="8" w:line="247" w:lineRule="auto"/>
        <w:ind w:right="278"/>
        <w:rPr>
          <w:color w:val="231F20"/>
          <w:w w:val="120"/>
          <w:sz w:val="28"/>
          <w:lang w:val="ru-RU"/>
        </w:rPr>
      </w:pPr>
    </w:p>
    <w:p w:rsidR="00F936CD" w:rsidRPr="00054EDE" w:rsidRDefault="00F936CD" w:rsidP="00F936CD">
      <w:pPr>
        <w:pStyle w:val="4"/>
        <w:rPr>
          <w:rFonts w:ascii="Times New Roman" w:hAnsi="Times New Roman" w:cs="Times New Roman"/>
          <w:sz w:val="28"/>
        </w:rPr>
      </w:pP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Выпускник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получит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 xml:space="preserve"> </w:t>
      </w:r>
      <w:proofErr w:type="spellStart"/>
      <w:r w:rsidRPr="00054EDE">
        <w:rPr>
          <w:rFonts w:ascii="Times New Roman" w:hAnsi="Times New Roman" w:cs="Times New Roman"/>
          <w:color w:val="231F20"/>
          <w:sz w:val="28"/>
        </w:rPr>
        <w:t>возможность</w:t>
      </w:r>
      <w:proofErr w:type="spellEnd"/>
      <w:r w:rsidRPr="00054EDE">
        <w:rPr>
          <w:rFonts w:ascii="Times New Roman" w:hAnsi="Times New Roman" w:cs="Times New Roman"/>
          <w:color w:val="231F20"/>
          <w:sz w:val="28"/>
        </w:rPr>
        <w:t>: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9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понять</w:t>
      </w:r>
      <w:proofErr w:type="gramEnd"/>
      <w:r w:rsidRPr="00054EDE">
        <w:rPr>
          <w:color w:val="231F20"/>
          <w:w w:val="115"/>
          <w:sz w:val="28"/>
          <w:lang w:val="ru-RU"/>
        </w:rPr>
        <w:t>, что числовые данные,  которые 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ин- формационных источниках, можно судить о погрешности</w:t>
      </w:r>
      <w:r w:rsidRPr="00054EDE">
        <w:rPr>
          <w:color w:val="231F20"/>
          <w:spacing w:val="-5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приближения;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7" w:line="247" w:lineRule="auto"/>
        <w:ind w:right="276"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понять</w:t>
      </w:r>
      <w:proofErr w:type="gramEnd"/>
      <w:r w:rsidRPr="00054EDE">
        <w:rPr>
          <w:color w:val="231F20"/>
          <w:w w:val="115"/>
          <w:sz w:val="28"/>
          <w:lang w:val="ru-RU"/>
        </w:rPr>
        <w:t>, что погрешность результата вычислений должна быть соизмерима с погрешностью исходных</w:t>
      </w:r>
      <w:r w:rsidRPr="00054EDE">
        <w:rPr>
          <w:color w:val="231F20"/>
          <w:spacing w:val="-22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данных;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3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приобрести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</w:t>
      </w:r>
      <w:r w:rsidRPr="00054EDE">
        <w:rPr>
          <w:color w:val="231F20"/>
          <w:spacing w:val="-17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диаграммы;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5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color w:val="231F20"/>
          <w:w w:val="115"/>
          <w:sz w:val="28"/>
          <w:lang w:val="ru-RU"/>
        </w:rPr>
        <w:t>приобрести</w:t>
      </w:r>
      <w:proofErr w:type="gramEnd"/>
      <w:r w:rsidRPr="00054EDE">
        <w:rPr>
          <w:color w:val="231F20"/>
          <w:w w:val="115"/>
          <w:sz w:val="28"/>
          <w:lang w:val="ru-RU"/>
        </w:rPr>
        <w:t xml:space="preserve"> опыт проведения случайных</w:t>
      </w:r>
      <w:r w:rsidRPr="00054EDE">
        <w:rPr>
          <w:color w:val="231F20"/>
          <w:spacing w:val="51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экспериментов, в том числе с помощью компьютерного моделирования, интерпретации их</w:t>
      </w:r>
      <w:r w:rsidRPr="00054EDE">
        <w:rPr>
          <w:color w:val="231F20"/>
          <w:spacing w:val="-7"/>
          <w:w w:val="115"/>
          <w:sz w:val="28"/>
          <w:lang w:val="ru-RU"/>
        </w:rPr>
        <w:t xml:space="preserve"> </w:t>
      </w:r>
      <w:r w:rsidRPr="00054EDE">
        <w:rPr>
          <w:color w:val="231F20"/>
          <w:w w:val="115"/>
          <w:sz w:val="28"/>
          <w:lang w:val="ru-RU"/>
        </w:rPr>
        <w:t>результатов;</w:t>
      </w:r>
    </w:p>
    <w:p w:rsidR="00F936CD" w:rsidRPr="00054EDE" w:rsidRDefault="00F936CD" w:rsidP="00F936CD">
      <w:pPr>
        <w:pStyle w:val="1"/>
        <w:numPr>
          <w:ilvl w:val="0"/>
          <w:numId w:val="4"/>
        </w:numPr>
        <w:tabs>
          <w:tab w:val="left" w:pos="774"/>
        </w:tabs>
        <w:spacing w:before="5" w:line="247" w:lineRule="auto"/>
        <w:ind w:right="278" w:hanging="283"/>
        <w:rPr>
          <w:sz w:val="28"/>
          <w:lang w:val="ru-RU"/>
        </w:rPr>
      </w:pPr>
      <w:proofErr w:type="gramStart"/>
      <w:r w:rsidRPr="00054EDE">
        <w:rPr>
          <w:sz w:val="28"/>
          <w:lang w:val="ru-RU"/>
        </w:rPr>
        <w:t>научиться</w:t>
      </w:r>
      <w:proofErr w:type="gramEnd"/>
      <w:r w:rsidRPr="00054EDE">
        <w:rPr>
          <w:sz w:val="28"/>
          <w:lang w:val="ru-RU"/>
        </w:rPr>
        <w:t xml:space="preserve"> некоторым специальным приёмам решения комбинаторных заданий.</w:t>
      </w:r>
    </w:p>
    <w:p w:rsidR="001A0802" w:rsidRDefault="001A0802">
      <w:pPr>
        <w:rPr>
          <w:sz w:val="24"/>
        </w:rPr>
      </w:pPr>
    </w:p>
    <w:p w:rsidR="00054EDE" w:rsidRPr="00A464AD" w:rsidRDefault="00054EDE" w:rsidP="00054EDE">
      <w:pPr>
        <w:tabs>
          <w:tab w:val="left" w:pos="6465"/>
        </w:tabs>
        <w:ind w:firstLine="720"/>
        <w:jc w:val="both"/>
        <w:rPr>
          <w:rFonts w:ascii="Times New Roman" w:hAnsi="Times New Roman" w:cs="Times New Roman"/>
          <w:b/>
          <w:bCs/>
          <w:sz w:val="28"/>
        </w:rPr>
      </w:pPr>
      <w:r w:rsidRPr="00A464AD">
        <w:rPr>
          <w:rFonts w:ascii="Times New Roman" w:hAnsi="Times New Roman" w:cs="Times New Roman"/>
          <w:b/>
          <w:bCs/>
          <w:sz w:val="28"/>
        </w:rPr>
        <w:lastRenderedPageBreak/>
        <w:t xml:space="preserve">При преподавании используются </w:t>
      </w:r>
      <w:r w:rsidRPr="00A464AD">
        <w:rPr>
          <w:rFonts w:ascii="Times New Roman" w:hAnsi="Times New Roman" w:cs="Times New Roman"/>
          <w:b/>
          <w:bCs/>
          <w:color w:val="000000"/>
          <w:sz w:val="28"/>
        </w:rPr>
        <w:t xml:space="preserve">виды </w:t>
      </w:r>
      <w:r w:rsidRPr="00A464AD">
        <w:rPr>
          <w:rFonts w:ascii="Times New Roman" w:hAnsi="Times New Roman" w:cs="Times New Roman"/>
          <w:b/>
          <w:bCs/>
          <w:sz w:val="28"/>
        </w:rPr>
        <w:t xml:space="preserve">организации учебной </w:t>
      </w:r>
      <w:r w:rsidRPr="00A464AD">
        <w:rPr>
          <w:rFonts w:ascii="Times New Roman" w:hAnsi="Times New Roman" w:cs="Times New Roman"/>
          <w:b/>
          <w:bCs/>
          <w:color w:val="000000"/>
          <w:sz w:val="28"/>
        </w:rPr>
        <w:t>деятельности:</w:t>
      </w:r>
      <w:r w:rsidRPr="00A464AD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054EDE" w:rsidRPr="00A464AD" w:rsidRDefault="00054EDE" w:rsidP="00054E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изучения нового материала</w:t>
      </w:r>
    </w:p>
    <w:p w:rsidR="00054EDE" w:rsidRPr="00A464AD" w:rsidRDefault="00054EDE" w:rsidP="00054E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комбинированный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урок</w:t>
      </w:r>
    </w:p>
    <w:p w:rsidR="00054EDE" w:rsidRPr="00A464AD" w:rsidRDefault="00054EDE" w:rsidP="00054E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>- практикум</w:t>
      </w:r>
    </w:p>
    <w:p w:rsidR="00054EDE" w:rsidRPr="00A464AD" w:rsidRDefault="00054EDE" w:rsidP="00054E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закрепления материала</w:t>
      </w:r>
    </w:p>
    <w:p w:rsidR="00054EDE" w:rsidRPr="00A464AD" w:rsidRDefault="00054EDE" w:rsidP="00054E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проверки и коррекции знаний</w:t>
      </w:r>
    </w:p>
    <w:p w:rsidR="00054EDE" w:rsidRPr="00A464AD" w:rsidRDefault="00054EDE" w:rsidP="00054E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контроля знаний и умений</w:t>
      </w:r>
    </w:p>
    <w:p w:rsidR="00054EDE" w:rsidRPr="00A464AD" w:rsidRDefault="00054EDE" w:rsidP="00054E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самостоятельная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работа</w:t>
      </w:r>
      <w:r w:rsidRPr="00A464AD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054EDE" w:rsidRPr="00A464AD" w:rsidRDefault="00054EDE" w:rsidP="00054EDE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464AD">
        <w:rPr>
          <w:rFonts w:ascii="Times New Roman" w:hAnsi="Times New Roman" w:cs="Times New Roman"/>
          <w:b/>
          <w:bCs/>
          <w:sz w:val="28"/>
        </w:rPr>
        <w:t xml:space="preserve">Основные виды </w:t>
      </w:r>
      <w:proofErr w:type="gramStart"/>
      <w:r w:rsidRPr="00A464AD">
        <w:rPr>
          <w:rFonts w:ascii="Times New Roman" w:hAnsi="Times New Roman" w:cs="Times New Roman"/>
          <w:b/>
          <w:bCs/>
          <w:sz w:val="28"/>
        </w:rPr>
        <w:t>контроля :</w:t>
      </w:r>
      <w:proofErr w:type="gramEnd"/>
    </w:p>
    <w:p w:rsidR="00054EDE" w:rsidRPr="00A464AD" w:rsidRDefault="00054EDE" w:rsidP="00054EDE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вводный</w:t>
      </w:r>
    </w:p>
    <w:p w:rsidR="00054EDE" w:rsidRPr="00A464AD" w:rsidRDefault="00054EDE" w:rsidP="00054EDE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текущий</w:t>
      </w:r>
    </w:p>
    <w:p w:rsidR="00054EDE" w:rsidRPr="00A464AD" w:rsidRDefault="00054EDE" w:rsidP="00054EDE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итоговый</w:t>
      </w:r>
    </w:p>
    <w:p w:rsidR="00054EDE" w:rsidRPr="00A464AD" w:rsidRDefault="00054EDE" w:rsidP="00054EDE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индивидуальный</w:t>
      </w:r>
    </w:p>
    <w:p w:rsidR="00054EDE" w:rsidRPr="00A464AD" w:rsidRDefault="00054EDE" w:rsidP="00054EDE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письменный</w:t>
      </w:r>
    </w:p>
    <w:p w:rsidR="00054EDE" w:rsidRPr="00A464AD" w:rsidRDefault="00054EDE" w:rsidP="00054EDE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контроль учителя</w:t>
      </w:r>
    </w:p>
    <w:p w:rsidR="00054EDE" w:rsidRPr="00A464AD" w:rsidRDefault="00054EDE" w:rsidP="00054EDE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464AD">
        <w:rPr>
          <w:rFonts w:ascii="Times New Roman" w:hAnsi="Times New Roman" w:cs="Times New Roman"/>
          <w:b/>
          <w:bCs/>
          <w:sz w:val="28"/>
        </w:rPr>
        <w:t>Формы контроля:</w:t>
      </w:r>
      <w:r w:rsidRPr="00A464AD">
        <w:rPr>
          <w:rFonts w:ascii="Times New Roman" w:hAnsi="Times New Roman" w:cs="Times New Roman"/>
          <w:sz w:val="28"/>
        </w:rPr>
        <w:t xml:space="preserve"> </w:t>
      </w:r>
    </w:p>
    <w:p w:rsidR="00054EDE" w:rsidRPr="00A464AD" w:rsidRDefault="00054EDE" w:rsidP="00054ED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самостоятельная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работа;</w:t>
      </w:r>
    </w:p>
    <w:p w:rsidR="00054EDE" w:rsidRPr="00A464AD" w:rsidRDefault="00054EDE" w:rsidP="00054ED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устный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опрос;</w:t>
      </w:r>
    </w:p>
    <w:p w:rsidR="00054EDE" w:rsidRPr="00A464AD" w:rsidRDefault="00054EDE" w:rsidP="00054ED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контрольная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работа</w:t>
      </w:r>
    </w:p>
    <w:p w:rsidR="00054EDE" w:rsidRPr="00A464AD" w:rsidRDefault="00054EDE" w:rsidP="00054ED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A464AD">
        <w:rPr>
          <w:rFonts w:ascii="Times New Roman" w:hAnsi="Times New Roman" w:cs="Times New Roman"/>
          <w:sz w:val="28"/>
        </w:rPr>
        <w:t>взаимоопрос</w:t>
      </w:r>
      <w:proofErr w:type="spellEnd"/>
      <w:proofErr w:type="gramEnd"/>
      <w:r w:rsidRPr="00A464AD">
        <w:rPr>
          <w:rFonts w:ascii="Times New Roman" w:hAnsi="Times New Roman" w:cs="Times New Roman"/>
          <w:sz w:val="28"/>
        </w:rPr>
        <w:t>;</w:t>
      </w:r>
    </w:p>
    <w:p w:rsidR="00054EDE" w:rsidRPr="00A464AD" w:rsidRDefault="00054EDE" w:rsidP="00054ED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тест</w:t>
      </w:r>
      <w:proofErr w:type="gramEnd"/>
    </w:p>
    <w:p w:rsidR="00054EDE" w:rsidRPr="00A464AD" w:rsidRDefault="00054EDE" w:rsidP="00054ED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зачет</w:t>
      </w:r>
      <w:proofErr w:type="gramEnd"/>
    </w:p>
    <w:p w:rsidR="00054EDE" w:rsidRPr="00F936CD" w:rsidRDefault="00054EDE">
      <w:pPr>
        <w:rPr>
          <w:sz w:val="24"/>
        </w:rPr>
      </w:pPr>
    </w:p>
    <w:sectPr w:rsidR="00054EDE" w:rsidRPr="00F93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541B3"/>
    <w:multiLevelType w:val="hybridMultilevel"/>
    <w:tmpl w:val="597EB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E11F0"/>
    <w:multiLevelType w:val="hybridMultilevel"/>
    <w:tmpl w:val="975C14F6"/>
    <w:lvl w:ilvl="0" w:tplc="B214290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F608B"/>
    <w:multiLevelType w:val="hybridMultilevel"/>
    <w:tmpl w:val="FA3801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A40813"/>
    <w:multiLevelType w:val="hybridMultilevel"/>
    <w:tmpl w:val="FFFFFFFF"/>
    <w:lvl w:ilvl="0" w:tplc="D4C8BCFC">
      <w:numFmt w:val="bullet"/>
      <w:lvlText w:val="•"/>
      <w:lvlJc w:val="left"/>
      <w:pPr>
        <w:ind w:left="773" w:hanging="284"/>
      </w:pPr>
      <w:rPr>
        <w:rFonts w:ascii="Times New Roman" w:eastAsia="Times New Roman" w:hAnsi="Times New Roman" w:hint="default"/>
        <w:color w:val="231F20"/>
        <w:w w:val="205"/>
        <w:sz w:val="21"/>
      </w:rPr>
    </w:lvl>
    <w:lvl w:ilvl="1" w:tplc="C9F20378">
      <w:numFmt w:val="bullet"/>
      <w:lvlText w:val="•"/>
      <w:lvlJc w:val="left"/>
      <w:pPr>
        <w:ind w:left="943" w:hanging="284"/>
      </w:pPr>
      <w:rPr>
        <w:rFonts w:ascii="Times New Roman" w:eastAsia="Times New Roman" w:hAnsi="Times New Roman" w:hint="default"/>
        <w:color w:val="231F20"/>
        <w:w w:val="205"/>
        <w:sz w:val="21"/>
      </w:rPr>
    </w:lvl>
    <w:lvl w:ilvl="2" w:tplc="8C16CD1C">
      <w:numFmt w:val="bullet"/>
      <w:lvlText w:val="•"/>
      <w:lvlJc w:val="left"/>
      <w:pPr>
        <w:ind w:left="1595" w:hanging="284"/>
      </w:pPr>
      <w:rPr>
        <w:rFonts w:hint="default"/>
      </w:rPr>
    </w:lvl>
    <w:lvl w:ilvl="3" w:tplc="6224849A">
      <w:numFmt w:val="bullet"/>
      <w:lvlText w:val="•"/>
      <w:lvlJc w:val="left"/>
      <w:pPr>
        <w:ind w:left="2250" w:hanging="284"/>
      </w:pPr>
      <w:rPr>
        <w:rFonts w:hint="default"/>
      </w:rPr>
    </w:lvl>
    <w:lvl w:ilvl="4" w:tplc="83BC4C00">
      <w:numFmt w:val="bullet"/>
      <w:lvlText w:val="•"/>
      <w:lvlJc w:val="left"/>
      <w:pPr>
        <w:ind w:left="2905" w:hanging="284"/>
      </w:pPr>
      <w:rPr>
        <w:rFonts w:hint="default"/>
      </w:rPr>
    </w:lvl>
    <w:lvl w:ilvl="5" w:tplc="1EEED4D4">
      <w:numFmt w:val="bullet"/>
      <w:lvlText w:val="•"/>
      <w:lvlJc w:val="left"/>
      <w:pPr>
        <w:ind w:left="3560" w:hanging="284"/>
      </w:pPr>
      <w:rPr>
        <w:rFonts w:hint="default"/>
      </w:rPr>
    </w:lvl>
    <w:lvl w:ilvl="6" w:tplc="83C0DCA0">
      <w:numFmt w:val="bullet"/>
      <w:lvlText w:val="•"/>
      <w:lvlJc w:val="left"/>
      <w:pPr>
        <w:ind w:left="4216" w:hanging="284"/>
      </w:pPr>
      <w:rPr>
        <w:rFonts w:hint="default"/>
      </w:rPr>
    </w:lvl>
    <w:lvl w:ilvl="7" w:tplc="843A4A5E">
      <w:numFmt w:val="bullet"/>
      <w:lvlText w:val="•"/>
      <w:lvlJc w:val="left"/>
      <w:pPr>
        <w:ind w:left="4871" w:hanging="284"/>
      </w:pPr>
      <w:rPr>
        <w:rFonts w:hint="default"/>
      </w:rPr>
    </w:lvl>
    <w:lvl w:ilvl="8" w:tplc="7DC8F64C">
      <w:numFmt w:val="bullet"/>
      <w:lvlText w:val="•"/>
      <w:lvlJc w:val="left"/>
      <w:pPr>
        <w:ind w:left="5526" w:hanging="284"/>
      </w:pPr>
      <w:rPr>
        <w:rFonts w:hint="default"/>
      </w:rPr>
    </w:lvl>
  </w:abstractNum>
  <w:abstractNum w:abstractNumId="4">
    <w:nsid w:val="4A2D6B1F"/>
    <w:multiLevelType w:val="hybridMultilevel"/>
    <w:tmpl w:val="BAA61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F193BB0"/>
    <w:multiLevelType w:val="multilevel"/>
    <w:tmpl w:val="08FC2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CD"/>
    <w:rsid w:val="00054EDE"/>
    <w:rsid w:val="001A0802"/>
    <w:rsid w:val="006601AE"/>
    <w:rsid w:val="00A552DD"/>
    <w:rsid w:val="00F9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00675-B5AF-4D2F-A07E-C394BF85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6CD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4">
    <w:name w:val="heading 4"/>
    <w:basedOn w:val="a"/>
    <w:link w:val="40"/>
    <w:qFormat/>
    <w:rsid w:val="00F936CD"/>
    <w:pPr>
      <w:widowControl w:val="0"/>
      <w:autoSpaceDE w:val="0"/>
      <w:autoSpaceDN w:val="0"/>
      <w:spacing w:after="0" w:line="240" w:lineRule="auto"/>
      <w:ind w:left="773"/>
      <w:outlineLvl w:val="3"/>
    </w:pPr>
    <w:rPr>
      <w:rFonts w:ascii="Arial" w:eastAsia="Times New Roman" w:hAnsi="Arial" w:cs="Arial"/>
      <w:b/>
      <w:bCs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936C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F936CD"/>
    <w:rPr>
      <w:rFonts w:ascii="Arial" w:eastAsia="Times New Roman" w:hAnsi="Arial" w:cs="Arial"/>
      <w:b/>
      <w:bCs/>
      <w:sz w:val="21"/>
      <w:szCs w:val="21"/>
      <w:lang w:val="en-US"/>
    </w:rPr>
  </w:style>
  <w:style w:type="paragraph" w:styleId="a3">
    <w:name w:val="Body Text"/>
    <w:basedOn w:val="a"/>
    <w:link w:val="a4"/>
    <w:rsid w:val="00F936C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1"/>
      <w:szCs w:val="21"/>
      <w:lang w:val="en-US"/>
    </w:rPr>
  </w:style>
  <w:style w:type="character" w:customStyle="1" w:styleId="a4">
    <w:name w:val="Основной текст Знак"/>
    <w:basedOn w:val="a0"/>
    <w:link w:val="a3"/>
    <w:rsid w:val="00F936CD"/>
    <w:rPr>
      <w:rFonts w:ascii="Times New Roman" w:eastAsia="Calibri" w:hAnsi="Times New Roman" w:cs="Times New Roman"/>
      <w:sz w:val="21"/>
      <w:szCs w:val="21"/>
      <w:lang w:val="en-US"/>
    </w:rPr>
  </w:style>
  <w:style w:type="paragraph" w:customStyle="1" w:styleId="1">
    <w:name w:val="Абзац списка1"/>
    <w:basedOn w:val="a"/>
    <w:rsid w:val="00F936CD"/>
    <w:pPr>
      <w:widowControl w:val="0"/>
      <w:autoSpaceDE w:val="0"/>
      <w:autoSpaceDN w:val="0"/>
      <w:spacing w:after="0" w:line="240" w:lineRule="auto"/>
      <w:ind w:left="943" w:right="108" w:hanging="283"/>
      <w:jc w:val="both"/>
    </w:pPr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2020-04-03T11:58:00Z</dcterms:created>
  <dcterms:modified xsi:type="dcterms:W3CDTF">2020-04-03T14:01:00Z</dcterms:modified>
</cp:coreProperties>
</file>